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978" w:rsidRDefault="00780287">
      <w:pPr>
        <w:pStyle w:val="affb"/>
        <w:keepNext/>
        <w:pageBreakBefore/>
        <w:ind w:left="6480"/>
        <w:rPr>
          <w:b w:val="0"/>
        </w:rPr>
      </w:pPr>
      <w:bookmarkStart w:id="0" w:name="_Ref318119313"/>
      <w:r>
        <w:rPr>
          <w:b w:val="0"/>
        </w:rPr>
        <w:t xml:space="preserve">Приложение </w:t>
      </w:r>
      <w:bookmarkEnd w:id="0"/>
      <w:r>
        <w:rPr>
          <w:b w:val="0"/>
        </w:rPr>
        <w:br/>
        <w:t>к приказу от 30.0</w:t>
      </w:r>
      <w:r w:rsidR="008577CC">
        <w:rPr>
          <w:b w:val="0"/>
        </w:rPr>
        <w:t>8</w:t>
      </w:r>
      <w:r>
        <w:rPr>
          <w:b w:val="0"/>
        </w:rPr>
        <w:t>.202</w:t>
      </w:r>
      <w:r w:rsidR="008577CC">
        <w:rPr>
          <w:b w:val="0"/>
        </w:rPr>
        <w:t>4</w:t>
      </w:r>
      <w:r>
        <w:rPr>
          <w:b w:val="0"/>
        </w:rPr>
        <w:t xml:space="preserve"> г. № </w:t>
      </w:r>
      <w:r w:rsidR="008577CC">
        <w:rPr>
          <w:b w:val="0"/>
        </w:rPr>
        <w:t>95</w:t>
      </w:r>
    </w:p>
    <w:p w:rsidR="008577CC" w:rsidRDefault="008577CC">
      <w:pPr>
        <w:keepNext/>
        <w:keepLines/>
        <w:spacing w:before="480"/>
        <w:ind w:firstLine="0"/>
        <w:jc w:val="center"/>
        <w:outlineLvl w:val="0"/>
        <w:rPr>
          <w:b/>
        </w:rPr>
      </w:pPr>
    </w:p>
    <w:p w:rsidR="00D05978" w:rsidRDefault="00780287">
      <w:pPr>
        <w:keepNext/>
        <w:keepLines/>
        <w:spacing w:before="480"/>
        <w:ind w:firstLine="0"/>
        <w:jc w:val="center"/>
        <w:outlineLvl w:val="0"/>
        <w:rPr>
          <w:b/>
        </w:rPr>
      </w:pPr>
      <w:r>
        <w:rPr>
          <w:b/>
        </w:rPr>
        <w:t>Антикоррупционная политика</w:t>
      </w:r>
    </w:p>
    <w:p w:rsidR="00D05978" w:rsidRDefault="00780287">
      <w:pPr>
        <w:pStyle w:val="a"/>
        <w:keepNext/>
        <w:keepLines/>
        <w:numPr>
          <w:ilvl w:val="0"/>
          <w:numId w:val="1"/>
        </w:numPr>
        <w:spacing w:before="360" w:after="120"/>
        <w:ind w:left="0" w:firstLine="0"/>
        <w:jc w:val="center"/>
        <w:outlineLvl w:val="1"/>
        <w:rPr>
          <w:b/>
        </w:rPr>
      </w:pPr>
      <w:bookmarkStart w:id="1" w:name="sub_1"/>
      <w:r>
        <w:rPr>
          <w:b/>
        </w:rPr>
        <w:t xml:space="preserve">Понятие, цели и задачи </w:t>
      </w:r>
      <w:r>
        <w:rPr>
          <w:b/>
        </w:rPr>
        <w:br/>
        <w:t>антикоррупционной политики</w:t>
      </w:r>
      <w:bookmarkEnd w:id="1"/>
    </w:p>
    <w:p w:rsidR="00D05978" w:rsidRDefault="00780287">
      <w:pPr>
        <w:spacing w:line="276" w:lineRule="auto"/>
        <w:jc w:val="both"/>
      </w:pPr>
      <w:r>
        <w:t>1.1. Антикоррупционная политика М</w:t>
      </w:r>
      <w:r w:rsidR="008577CC">
        <w:t>БДОУ № 20 "Тополек" г.Сальска</w:t>
      </w:r>
      <w:r>
        <w:t xml:space="preserve"> (далее – Антикоррупционная политика) разработана в соответствии со статьей 13.3 Федерального закона от 25 декабря 2008 года № 273-ФЗ «О противодействии коррупции» и методическими рекомендациями, подготовленными Министерством труда и социальной защиты Российской Федерации</w:t>
      </w:r>
      <w:r>
        <w:rPr>
          <w:rStyle w:val="afe"/>
        </w:rPr>
        <w:footnoteReference w:id="2"/>
      </w:r>
      <w:r>
        <w:t>.</w:t>
      </w:r>
    </w:p>
    <w:p w:rsidR="00D05978" w:rsidRDefault="00780287">
      <w:pPr>
        <w:spacing w:line="276" w:lineRule="auto"/>
        <w:jc w:val="both"/>
      </w:pPr>
      <w:r>
        <w:t>1.2. Настоящая Антикоррупционная политика является внутренним документом  М</w:t>
      </w:r>
      <w:r w:rsidR="008577CC">
        <w:t xml:space="preserve">БДОУ № 20 "Тополек" г.Сальска </w:t>
      </w:r>
      <w:r>
        <w:t>(далее – Организация) 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Организации</w:t>
      </w:r>
      <w:r>
        <w:rPr>
          <w:rStyle w:val="afe"/>
          <w:i/>
        </w:rPr>
        <w:footnoteReference w:id="3"/>
      </w:r>
      <w:r>
        <w:t>.</w:t>
      </w:r>
    </w:p>
    <w:p w:rsidR="00D05978" w:rsidRDefault="00780287">
      <w:pPr>
        <w:pStyle w:val="a"/>
        <w:numPr>
          <w:ilvl w:val="0"/>
          <w:numId w:val="0"/>
        </w:numPr>
        <w:ind w:firstLine="709"/>
        <w:rPr>
          <w:color w:val="000000" w:themeColor="text1"/>
        </w:rPr>
      </w:pPr>
      <w:r>
        <w:t xml:space="preserve">1.3. Целью Антикоррупционной политики является формирование единого подхода к организации работы по </w:t>
      </w:r>
      <w:r>
        <w:rPr>
          <w:color w:val="000000" w:themeColor="text1"/>
        </w:rPr>
        <w:t>профилактике и противодействию коррупции.</w:t>
      </w:r>
    </w:p>
    <w:p w:rsidR="00D05978" w:rsidRDefault="00780287">
      <w:pPr>
        <w:pStyle w:val="a"/>
        <w:numPr>
          <w:ilvl w:val="0"/>
          <w:numId w:val="0"/>
        </w:numPr>
        <w:ind w:left="709"/>
      </w:pPr>
      <w:r>
        <w:t>1.4. Задачами Антикоррупционной политики являются:</w:t>
      </w:r>
    </w:p>
    <w:p w:rsidR="00D05978" w:rsidRDefault="00780287">
      <w:pPr>
        <w:spacing w:line="276" w:lineRule="auto"/>
        <w:jc w:val="both"/>
      </w:pPr>
      <w:r>
        <w:t xml:space="preserve">– информирование работников Организации о нормативно-правовом обеспечении работы </w:t>
      </w:r>
      <w:r>
        <w:rPr>
          <w:color w:val="000000" w:themeColor="text1"/>
        </w:rPr>
        <w:t xml:space="preserve">по противодействию </w:t>
      </w:r>
      <w:r>
        <w:t>коррупции и ответственности за совершение коррупционных правонарушений;</w:t>
      </w:r>
    </w:p>
    <w:p w:rsidR="00D05978" w:rsidRDefault="00780287">
      <w:pPr>
        <w:spacing w:line="276" w:lineRule="auto"/>
        <w:jc w:val="both"/>
      </w:pPr>
      <w:r>
        <w:t xml:space="preserve">– определение основных принципов </w:t>
      </w:r>
      <w:r>
        <w:rPr>
          <w:color w:val="000000" w:themeColor="text1"/>
        </w:rPr>
        <w:t xml:space="preserve">противодействия </w:t>
      </w:r>
      <w:r>
        <w:t>коррупции в Организации;</w:t>
      </w:r>
    </w:p>
    <w:p w:rsidR="00D05978" w:rsidRDefault="00780287">
      <w:pPr>
        <w:spacing w:line="276" w:lineRule="auto"/>
        <w:jc w:val="both"/>
      </w:pPr>
      <w:r>
        <w:t>– методическое обеспечение разработки и реализации мер, направленных на профилактику и противодействие коррупции в Организации.</w:t>
      </w:r>
    </w:p>
    <w:p w:rsidR="00D05978" w:rsidRDefault="00780287">
      <w:pPr>
        <w:spacing w:line="276" w:lineRule="auto"/>
        <w:jc w:val="both"/>
        <w:rPr>
          <w:color w:val="000000" w:themeColor="text1"/>
        </w:rPr>
      </w:pPr>
      <w:r>
        <w:t>–</w:t>
      </w:r>
      <w:r>
        <w:rPr>
          <w:color w:val="000000" w:themeColor="text1"/>
        </w:rPr>
        <w:t> установление перечня реализуемых Организацией антикоррупционных мероприятий, стандартов и процедур и порядка их выполнения (применения);</w:t>
      </w:r>
    </w:p>
    <w:p w:rsidR="00D05978" w:rsidRDefault="00780287">
      <w:pPr>
        <w:spacing w:line="276" w:lineRule="auto"/>
        <w:jc w:val="both"/>
      </w:pPr>
      <w:r>
        <w:lastRenderedPageBreak/>
        <w:t>– определение должностных лиц Организации, ответственных за реализацию Антикоррупционной политики;</w:t>
      </w:r>
    </w:p>
    <w:p w:rsidR="00D05978" w:rsidRDefault="00780287">
      <w:pPr>
        <w:spacing w:line="276" w:lineRule="auto"/>
        <w:jc w:val="both"/>
      </w:pPr>
      <w:r>
        <w:t>– закрепление ответственности работников за несоблюдение требований Антикоррупционной политики.</w:t>
      </w:r>
    </w:p>
    <w:p w:rsidR="00D05978" w:rsidRDefault="00780287">
      <w:pPr>
        <w:pStyle w:val="a"/>
        <w:keepNext/>
        <w:keepLines/>
        <w:numPr>
          <w:ilvl w:val="0"/>
          <w:numId w:val="1"/>
        </w:numPr>
        <w:spacing w:before="360" w:after="120"/>
        <w:ind w:left="0" w:firstLine="0"/>
        <w:jc w:val="center"/>
        <w:outlineLvl w:val="1"/>
        <w:rPr>
          <w:b/>
        </w:rPr>
      </w:pPr>
      <w:r>
        <w:rPr>
          <w:b/>
        </w:rPr>
        <w:t>Термины и определения</w:t>
      </w:r>
    </w:p>
    <w:p w:rsidR="00D05978" w:rsidRDefault="00780287">
      <w:pPr>
        <w:pStyle w:val="a"/>
        <w:numPr>
          <w:ilvl w:val="0"/>
          <w:numId w:val="0"/>
        </w:numPr>
        <w:ind w:firstLine="709"/>
      </w:pPr>
      <w:r>
        <w:t>В целях настоящей Антикоррупционной политики применяются следующие термины и определения:</w:t>
      </w:r>
    </w:p>
    <w:p w:rsidR="00D05978" w:rsidRDefault="00780287">
      <w:pPr>
        <w:spacing w:line="276" w:lineRule="auto"/>
        <w:jc w:val="both"/>
      </w:pPr>
      <w:r>
        <w:rPr>
          <w:b/>
        </w:rPr>
        <w:t xml:space="preserve">аффилированные лица - </w:t>
      </w:r>
      <w:r>
        <w:t>физические и юридические лица, способные оказывать влияние на деятельность юридических и (или) физических лиц, осуществляющих предпринимательскую деятельность;</w:t>
      </w:r>
    </w:p>
    <w:p w:rsidR="00D05978" w:rsidRDefault="00780287">
      <w:pPr>
        <w:spacing w:line="276" w:lineRule="auto"/>
        <w:jc w:val="both"/>
      </w:pPr>
      <w:r>
        <w:rPr>
          <w:b/>
        </w:rPr>
        <w:t>взятка</w:t>
      </w:r>
      <w:r>
        <w:t xml:space="preserve"> – п</w:t>
      </w:r>
      <w:r>
        <w:rPr>
          <w:highlight w:val="white"/>
        </w:rPr>
        <w:t>олучение должностным лицом, иностранным должностным лицом либо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D05978" w:rsidRDefault="00780287">
      <w:pPr>
        <w:spacing w:line="276" w:lineRule="auto"/>
        <w:jc w:val="both"/>
        <w:rPr>
          <w:highlight w:val="cyan"/>
        </w:rPr>
      </w:pPr>
      <w:r>
        <w:rPr>
          <w:b/>
        </w:rPr>
        <w:t>законодательство о противодействии коррупции</w:t>
      </w:r>
      <w:r>
        <w:t xml:space="preserve"> – Федеральный закон от 25 декабря 2008 года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rsidR="00D05978" w:rsidRDefault="00780287">
      <w:pPr>
        <w:pStyle w:val="af1"/>
        <w:spacing w:line="276" w:lineRule="auto"/>
      </w:pPr>
      <w:r>
        <w:rPr>
          <w:b/>
        </w:rPr>
        <w:t>карта коррупционных рисков</w:t>
      </w:r>
      <w:r>
        <w:t xml:space="preserve"> – представленный в табличном формате перечень коррупционно-опасных функций, типовых ситуаций, возникающих при их реализации, должностей в учреждении, исполнение обязанностей по которым предполагает участие работника учреждения в реализации функций, включенных в перечень, степень риска и меры по минимизации (устранению) коррупционного риска; </w:t>
      </w:r>
    </w:p>
    <w:p w:rsidR="00D05978" w:rsidRDefault="00780287">
      <w:pPr>
        <w:pStyle w:val="af1"/>
        <w:spacing w:line="276" w:lineRule="auto"/>
      </w:pPr>
      <w:r>
        <w:rPr>
          <w:b/>
        </w:rPr>
        <w:t>комиссия</w:t>
      </w:r>
      <w:r>
        <w:t xml:space="preserve"> – комиссия по противодействию коррупции;</w:t>
      </w:r>
    </w:p>
    <w:p w:rsidR="00D05978" w:rsidRDefault="00780287">
      <w:pPr>
        <w:spacing w:line="276" w:lineRule="auto"/>
        <w:jc w:val="both"/>
      </w:pPr>
      <w:r>
        <w:rPr>
          <w:b/>
        </w:rPr>
        <w:lastRenderedPageBreak/>
        <w:t>коммерческий подкуп</w:t>
      </w:r>
      <w:r>
        <w:t xml:space="preserve"> – н</w:t>
      </w:r>
      <w:r>
        <w:rPr>
          <w:highlight w:val="white"/>
        </w:rPr>
        <w:t>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t>;</w:t>
      </w:r>
    </w:p>
    <w:p w:rsidR="00D05978" w:rsidRDefault="00780287">
      <w:pPr>
        <w:spacing w:line="276" w:lineRule="auto"/>
        <w:jc w:val="both"/>
      </w:pPr>
      <w:r>
        <w:rPr>
          <w:b/>
        </w:rPr>
        <w:t>конфликт интересов</w:t>
      </w:r>
      <w:r>
        <w:rPr>
          <w:sz w:val="27"/>
        </w:rPr>
        <w:t xml:space="preserve"> – </w:t>
      </w:r>
      <w:r>
        <w:rPr>
          <w:color w:val="141414"/>
        </w:rPr>
        <w:t xml:space="preserve">ситуация, </w:t>
      </w:r>
      <w:r>
        <w:rPr>
          <w:highlight w:val="white"/>
        </w:rPr>
        <w:t>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Pr>
          <w:sz w:val="27"/>
        </w:rPr>
        <w:t>;</w:t>
      </w:r>
    </w:p>
    <w:p w:rsidR="00D05978" w:rsidRDefault="00780287">
      <w:pPr>
        <w:spacing w:line="276" w:lineRule="auto"/>
        <w:jc w:val="both"/>
      </w:pPr>
      <w:r>
        <w:rPr>
          <w:b/>
        </w:rPr>
        <w:t>контрагент</w:t>
      </w:r>
      <w: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D05978" w:rsidRDefault="00780287">
      <w:pPr>
        <w:spacing w:line="276" w:lineRule="auto"/>
        <w:jc w:val="both"/>
      </w:pPr>
      <w:r>
        <w:rPr>
          <w:b/>
        </w:rPr>
        <w:t>коррупция</w:t>
      </w:r>
      <w: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D05978" w:rsidRDefault="00780287">
      <w:pPr>
        <w:spacing w:line="276" w:lineRule="auto"/>
        <w:jc w:val="both"/>
      </w:pPr>
      <w:r>
        <w:rPr>
          <w:b/>
        </w:rPr>
        <w:t>личная заинтересованность</w:t>
      </w:r>
      <w:r>
        <w:t xml:space="preserve"> работника (представителя организации)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Pr>
          <w:color w:val="141414"/>
        </w:rPr>
        <w:t>выгод</w:t>
      </w:r>
      <w:r>
        <w:t xml:space="preserve"> (преимуществ) работником (представителем организации)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(представитель организации) и (или) лица, состоящие с ним в близком родстве или свойстве, </w:t>
      </w:r>
      <w:r>
        <w:lastRenderedPageBreak/>
        <w:t>связаны имущественными, корпоративными или иными близкими отношениями;</w:t>
      </w:r>
    </w:p>
    <w:p w:rsidR="00D05978" w:rsidRDefault="00780287">
      <w:pPr>
        <w:pStyle w:val="af1"/>
        <w:spacing w:line="276" w:lineRule="auto"/>
      </w:pPr>
      <w:r>
        <w:rPr>
          <w:b/>
        </w:rPr>
        <w:t>официальный сайт</w:t>
      </w:r>
      <w:r>
        <w:t xml:space="preserve">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p>
    <w:p w:rsidR="00D05978" w:rsidRDefault="00780287">
      <w:pPr>
        <w:spacing w:line="276" w:lineRule="auto"/>
        <w:jc w:val="both"/>
      </w:pPr>
      <w:r>
        <w:rPr>
          <w:b/>
        </w:rPr>
        <w:t>план противодействия коррупции</w:t>
      </w:r>
      <w:r>
        <w:t xml:space="preserve"> – ежегодно утверждаемый руководителем Организации документ, устанавливающий перечень намечаемых к выполнению мероприятий, сроки реализации мероприятий, ответственных исполнителей и ожидаемые результаты, разработанный на основе методических рекомендаций по разработке типового плана противодействия коррупции;</w:t>
      </w:r>
    </w:p>
    <w:p w:rsidR="00D05978" w:rsidRDefault="00780287">
      <w:pPr>
        <w:spacing w:line="276" w:lineRule="auto"/>
        <w:jc w:val="both"/>
        <w:rPr>
          <w:b/>
        </w:rPr>
      </w:pPr>
      <w:r>
        <w:rPr>
          <w:b/>
        </w:rPr>
        <w:t xml:space="preserve">предупреждение коррупции </w:t>
      </w:r>
      <w:r>
        <w:t xml:space="preserve">– деятельность Организации, направленная на введение </w:t>
      </w:r>
      <w:r>
        <w:rPr>
          <w:highlight w:val="white"/>
        </w:rPr>
        <w:t xml:space="preserve">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w:t>
      </w:r>
      <w:r>
        <w:t>недопущение коррупционных правонарушений</w:t>
      </w:r>
      <w:r>
        <w:rPr>
          <w:highlight w:val="white"/>
        </w:rPr>
        <w:t>, в том числе выявление и последующее устранение причин коррупции;</w:t>
      </w:r>
    </w:p>
    <w:p w:rsidR="00D05978" w:rsidRDefault="00780287">
      <w:pPr>
        <w:spacing w:line="276" w:lineRule="auto"/>
        <w:jc w:val="both"/>
      </w:pPr>
      <w:r>
        <w:rPr>
          <w:b/>
        </w:rPr>
        <w:t>противодействие коррупции</w:t>
      </w:r>
      <w: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05978" w:rsidRDefault="00780287">
      <w:pPr>
        <w:spacing w:line="276" w:lineRule="auto"/>
        <w:jc w:val="both"/>
      </w:pPr>
      <w:r>
        <w:t>а) по предупреждению коррупции, в том числе по выявлению и последующему устранению причин коррупции (профилактика коррупции);</w:t>
      </w:r>
    </w:p>
    <w:p w:rsidR="00D05978" w:rsidRDefault="00780287">
      <w:pPr>
        <w:spacing w:line="276" w:lineRule="auto"/>
        <w:jc w:val="both"/>
      </w:pPr>
      <w:r>
        <w:t>б) по выявлению, предупреждению, пресечению, раскрытию и расследованию коррупционных правонарушений (борьба с коррупцией);</w:t>
      </w:r>
    </w:p>
    <w:p w:rsidR="00D05978" w:rsidRDefault="00780287">
      <w:pPr>
        <w:spacing w:line="276" w:lineRule="auto"/>
        <w:jc w:val="both"/>
      </w:pPr>
      <w:r>
        <w:t>в) по минимизации и (или) ликвидации последствий коррупционных правонарушений.</w:t>
      </w:r>
    </w:p>
    <w:p w:rsidR="00D05978" w:rsidRDefault="00780287">
      <w:pPr>
        <w:jc w:val="both"/>
      </w:pPr>
      <w:r>
        <w:rPr>
          <w:b/>
        </w:rPr>
        <w:t>работник</w:t>
      </w:r>
      <w:r>
        <w:t xml:space="preserve"> - физическое лицо, вступившее в трудовые отношения с Организацией;</w:t>
      </w:r>
    </w:p>
    <w:p w:rsidR="00D05978" w:rsidRDefault="00780287">
      <w:pPr>
        <w:spacing w:line="276" w:lineRule="auto"/>
        <w:jc w:val="both"/>
      </w:pPr>
      <w:r>
        <w:rPr>
          <w:b/>
        </w:rPr>
        <w:t>руководитель Организации</w:t>
      </w:r>
      <w: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rsidR="00D05978" w:rsidRDefault="00780287">
      <w:pPr>
        <w:spacing w:line="276" w:lineRule="auto"/>
        <w:jc w:val="both"/>
        <w:rPr>
          <w:b/>
        </w:rPr>
      </w:pPr>
      <w:r>
        <w:rPr>
          <w:b/>
        </w:rPr>
        <w:lastRenderedPageBreak/>
        <w:t>Указ Губернатора Ярославской области</w:t>
      </w:r>
      <w:r>
        <w:t xml:space="preserve"> – указ Губернатора Ярославской области от 31.01.2013 № 47 «О комиссиях по соблюдению требований к служебному поведению и урегулированию конфликта интересов».</w:t>
      </w:r>
    </w:p>
    <w:p w:rsidR="00D05978" w:rsidRDefault="00780287">
      <w:pPr>
        <w:pStyle w:val="a"/>
        <w:keepNext/>
        <w:keepLines/>
        <w:numPr>
          <w:ilvl w:val="0"/>
          <w:numId w:val="1"/>
        </w:numPr>
        <w:spacing w:before="360" w:after="120"/>
        <w:ind w:left="0" w:firstLine="0"/>
        <w:jc w:val="center"/>
        <w:outlineLvl w:val="1"/>
        <w:rPr>
          <w:color w:val="000000" w:themeColor="text1"/>
        </w:rPr>
      </w:pPr>
      <w:r>
        <w:rPr>
          <w:b/>
          <w:color w:val="000000" w:themeColor="text1"/>
        </w:rPr>
        <w:t xml:space="preserve">Основные принципы работы </w:t>
      </w:r>
      <w:r>
        <w:rPr>
          <w:b/>
          <w:color w:val="000000" w:themeColor="text1"/>
        </w:rPr>
        <w:br/>
        <w:t xml:space="preserve">по предупреждению коррупции в организации </w:t>
      </w:r>
    </w:p>
    <w:p w:rsidR="00D05978" w:rsidRDefault="00780287">
      <w:pPr>
        <w:pStyle w:val="a"/>
        <w:numPr>
          <w:ilvl w:val="1"/>
          <w:numId w:val="1"/>
        </w:numPr>
        <w:ind w:left="0" w:firstLine="709"/>
      </w:pPr>
      <w:r>
        <w:t xml:space="preserve">Антикоррупционная политика Организации основывается на следующих основных принципах: </w:t>
      </w:r>
    </w:p>
    <w:p w:rsidR="00D05978" w:rsidRDefault="00780287">
      <w:pPr>
        <w:pStyle w:val="a"/>
        <w:numPr>
          <w:ilvl w:val="2"/>
          <w:numId w:val="1"/>
        </w:numPr>
        <w:ind w:left="0" w:firstLine="709"/>
      </w:pPr>
      <w:r>
        <w:t>Принцип соответствия Антикоррупционной политики Организации действующему законодательству и общепринятым нормам.</w:t>
      </w:r>
    </w:p>
    <w:p w:rsidR="00D05978" w:rsidRDefault="00780287">
      <w:pPr>
        <w:spacing w:line="276" w:lineRule="auto"/>
        <w:jc w:val="both"/>
      </w:pPr>
      <w: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D05978" w:rsidRDefault="00780287">
      <w:pPr>
        <w:pStyle w:val="a"/>
        <w:numPr>
          <w:ilvl w:val="2"/>
          <w:numId w:val="1"/>
        </w:numPr>
        <w:ind w:left="0" w:firstLine="709"/>
      </w:pPr>
      <w:r>
        <w:t>Принцип личного примера руководства.</w:t>
      </w:r>
    </w:p>
    <w:p w:rsidR="00D05978" w:rsidRDefault="00780287">
      <w:pPr>
        <w:spacing w:line="276" w:lineRule="auto"/>
        <w:jc w:val="both"/>
      </w:pPr>
      <w: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D05978" w:rsidRDefault="00780287">
      <w:pPr>
        <w:pStyle w:val="a"/>
        <w:numPr>
          <w:ilvl w:val="2"/>
          <w:numId w:val="1"/>
        </w:numPr>
        <w:ind w:left="0" w:firstLine="709"/>
      </w:pPr>
      <w:r>
        <w:t>Принцип вовлеченности работников.</w:t>
      </w:r>
    </w:p>
    <w:p w:rsidR="00D05978" w:rsidRDefault="00780287">
      <w:pPr>
        <w:spacing w:line="276" w:lineRule="auto"/>
        <w:jc w:val="both"/>
      </w:pPr>
      <w: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D05978" w:rsidRDefault="00780287">
      <w:pPr>
        <w:pStyle w:val="a"/>
        <w:numPr>
          <w:ilvl w:val="2"/>
          <w:numId w:val="1"/>
        </w:numPr>
        <w:ind w:left="0" w:firstLine="709"/>
      </w:pPr>
      <w:r>
        <w:t>Принцип соразмерности антикоррупционных процедур риску коррупции.</w:t>
      </w:r>
    </w:p>
    <w:p w:rsidR="00D05978" w:rsidRDefault="00780287">
      <w:pPr>
        <w:spacing w:line="276" w:lineRule="auto"/>
        <w:jc w:val="both"/>
      </w:pPr>
      <w: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D05978" w:rsidRDefault="00780287">
      <w:pPr>
        <w:pStyle w:val="a"/>
        <w:numPr>
          <w:ilvl w:val="2"/>
          <w:numId w:val="1"/>
        </w:numPr>
        <w:ind w:left="0" w:firstLine="709"/>
      </w:pPr>
      <w:r>
        <w:t>Принцип эффективности антикоррупционных процедур.</w:t>
      </w:r>
    </w:p>
    <w:p w:rsidR="00D05978" w:rsidRDefault="00780287">
      <w:pPr>
        <w:spacing w:line="276" w:lineRule="auto"/>
        <w:jc w:val="both"/>
      </w:pPr>
      <w:r>
        <w:t>Осуществление в Организации антикоррупционных мероприятий, которые имеют низкую стоимость, обеспечивают простоту реализации и приносят значимый результат.</w:t>
      </w:r>
    </w:p>
    <w:p w:rsidR="00D05978" w:rsidRDefault="00780287">
      <w:pPr>
        <w:pStyle w:val="a"/>
        <w:numPr>
          <w:ilvl w:val="2"/>
          <w:numId w:val="1"/>
        </w:numPr>
        <w:ind w:left="0" w:firstLine="709"/>
      </w:pPr>
      <w:r>
        <w:t>Принцип ответственности и неотвратимости наказания.</w:t>
      </w:r>
    </w:p>
    <w:p w:rsidR="00D05978" w:rsidRDefault="00780287">
      <w:pPr>
        <w:spacing w:line="276" w:lineRule="auto"/>
        <w:jc w:val="both"/>
      </w:pPr>
      <w:r>
        <w:t xml:space="preserve">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w:t>
      </w:r>
      <w:r>
        <w:lastRenderedPageBreak/>
        <w:t xml:space="preserve">исполнением трудовых обязанностей, а также персональная ответственность руководителя Организации за реализацию Антикоррупционной политики. </w:t>
      </w:r>
    </w:p>
    <w:p w:rsidR="00D05978" w:rsidRDefault="00780287">
      <w:pPr>
        <w:pStyle w:val="a"/>
        <w:numPr>
          <w:ilvl w:val="2"/>
          <w:numId w:val="1"/>
        </w:numPr>
        <w:ind w:left="0" w:firstLine="709"/>
      </w:pPr>
      <w:r>
        <w:t>Принцип открытости хозяйственной и иной деятельности.</w:t>
      </w:r>
    </w:p>
    <w:p w:rsidR="00D05978" w:rsidRDefault="00780287">
      <w:pPr>
        <w:spacing w:line="276" w:lineRule="auto"/>
        <w:jc w:val="both"/>
      </w:pPr>
      <w:r>
        <w:t>Информирование контрагентов, партнеров и общественности о принятых в Организации антикоррупционных стандартах.</w:t>
      </w:r>
    </w:p>
    <w:p w:rsidR="00D05978" w:rsidRDefault="00780287">
      <w:pPr>
        <w:pStyle w:val="a"/>
        <w:numPr>
          <w:ilvl w:val="2"/>
          <w:numId w:val="1"/>
        </w:numPr>
        <w:ind w:left="0" w:firstLine="709"/>
      </w:pPr>
      <w:r>
        <w:t>Принцип постоянного контроля и регулярного мониторинга.</w:t>
      </w:r>
    </w:p>
    <w:p w:rsidR="00D05978" w:rsidRDefault="00780287">
      <w:pPr>
        <w:spacing w:line="276" w:lineRule="auto"/>
        <w:jc w:val="both"/>
      </w:pPr>
      <w: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D05978" w:rsidRDefault="00780287">
      <w:pPr>
        <w:pStyle w:val="a"/>
        <w:keepNext/>
        <w:keepLines/>
        <w:numPr>
          <w:ilvl w:val="0"/>
          <w:numId w:val="1"/>
        </w:numPr>
        <w:spacing w:before="360" w:after="120"/>
        <w:ind w:left="0" w:firstLine="0"/>
        <w:jc w:val="center"/>
        <w:outlineLvl w:val="1"/>
        <w:rPr>
          <w:b/>
        </w:rPr>
      </w:pPr>
      <w:bookmarkStart w:id="2" w:name="sub_4"/>
      <w:r>
        <w:rPr>
          <w:b/>
        </w:rPr>
        <w:t>Область применения Антикоррупционной политики</w:t>
      </w:r>
      <w:r>
        <w:rPr>
          <w:b/>
        </w:rPr>
        <w:br/>
        <w:t>и круг лиц, попадающих под ее действие</w:t>
      </w:r>
      <w:bookmarkEnd w:id="2"/>
    </w:p>
    <w:p w:rsidR="00D05978" w:rsidRDefault="00780287">
      <w:pPr>
        <w:pStyle w:val="a"/>
        <w:numPr>
          <w:ilvl w:val="1"/>
          <w:numId w:val="1"/>
        </w:numPr>
        <w:ind w:left="0" w:firstLine="709"/>
        <w:rPr>
          <w:color w:val="000000" w:themeColor="text1"/>
        </w:rPr>
      </w:pPr>
      <w:r>
        <w:rPr>
          <w:color w:val="000000" w:themeColor="text1"/>
        </w:rPr>
        <w:t>Антикоррупционная политика распространяется на руководителя Организации и на всех работников Организации вне зависимости от уровня занимаемой должности и выполняемых функций.</w:t>
      </w:r>
    </w:p>
    <w:p w:rsidR="00D05978" w:rsidRDefault="00780287">
      <w:pPr>
        <w:pStyle w:val="a"/>
        <w:numPr>
          <w:ilvl w:val="1"/>
          <w:numId w:val="1"/>
        </w:numPr>
        <w:ind w:left="0" w:firstLine="709"/>
        <w:rPr>
          <w:color w:val="000000" w:themeColor="text1"/>
        </w:rPr>
      </w:pPr>
      <w:r>
        <w:rPr>
          <w:color w:val="000000" w:themeColor="text1"/>
        </w:rPr>
        <w:t xml:space="preserve">Обязанность работников соблюдать требования Антикоррупционной политики, а также ответственность за её неисполнение закрепляется в трудовых договорах. </w:t>
      </w:r>
    </w:p>
    <w:p w:rsidR="00D05978" w:rsidRDefault="00780287">
      <w:pPr>
        <w:pStyle w:val="a"/>
        <w:keepNext/>
        <w:keepLines/>
        <w:numPr>
          <w:ilvl w:val="0"/>
          <w:numId w:val="1"/>
        </w:numPr>
        <w:spacing w:before="360" w:after="120"/>
        <w:ind w:left="0" w:firstLine="0"/>
        <w:jc w:val="center"/>
        <w:outlineLvl w:val="1"/>
        <w:rPr>
          <w:b/>
        </w:rPr>
      </w:pPr>
      <w:bookmarkStart w:id="3" w:name="sub_5"/>
      <w:r>
        <w:rPr>
          <w:b/>
        </w:rPr>
        <w:t xml:space="preserve">Должностные лица Организации, </w:t>
      </w:r>
      <w:r>
        <w:rPr>
          <w:b/>
        </w:rPr>
        <w:br/>
        <w:t>ответственные за реализацию Антикоррупционной политики</w:t>
      </w:r>
      <w:bookmarkEnd w:id="3"/>
    </w:p>
    <w:p w:rsidR="00D05978" w:rsidRDefault="00780287">
      <w:pPr>
        <w:pStyle w:val="a"/>
        <w:numPr>
          <w:ilvl w:val="1"/>
          <w:numId w:val="1"/>
        </w:numPr>
        <w:ind w:left="0" w:firstLine="709"/>
      </w:pPr>
      <w:r>
        <w:t>Руководитель Организации является ответственным за организацию всех мероприятий, направленных на предупреждение коррупции в Организации.</w:t>
      </w:r>
    </w:p>
    <w:p w:rsidR="00D05978" w:rsidRDefault="00780287">
      <w:pPr>
        <w:pStyle w:val="a"/>
        <w:numPr>
          <w:ilvl w:val="1"/>
          <w:numId w:val="1"/>
        </w:numPr>
        <w:ind w:left="0" w:firstLine="709"/>
      </w:pPr>
      <w:r>
        <w:t>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w:t>
      </w:r>
    </w:p>
    <w:p w:rsidR="00D05978" w:rsidRDefault="00780287">
      <w:pPr>
        <w:pStyle w:val="a"/>
        <w:numPr>
          <w:ilvl w:val="1"/>
          <w:numId w:val="1"/>
        </w:numPr>
        <w:ind w:left="0" w:firstLine="709"/>
      </w:pPr>
      <w:r>
        <w:t>Основные обязанности лица (лиц), ответственного за реализацию Антикоррупционной политики:</w:t>
      </w:r>
    </w:p>
    <w:p w:rsidR="00D05978" w:rsidRDefault="00780287">
      <w:pPr>
        <w:spacing w:line="276" w:lineRule="auto"/>
        <w:jc w:val="both"/>
      </w:pPr>
      <w:r>
        <w:t>– подготовка рекомендаций для принятия решений по вопросам предупреждения коррупции в Организации;</w:t>
      </w:r>
    </w:p>
    <w:p w:rsidR="00D05978" w:rsidRDefault="00780287">
      <w:pPr>
        <w:spacing w:line="276" w:lineRule="auto"/>
        <w:jc w:val="both"/>
      </w:pPr>
      <w:r>
        <w:t>– подготовка предложений, направленных на устранение причин и условий, порождающих риск возникновения коррупции в Организации;</w:t>
      </w:r>
    </w:p>
    <w:p w:rsidR="00D05978" w:rsidRDefault="00780287">
      <w:pPr>
        <w:spacing w:line="276" w:lineRule="auto"/>
        <w:jc w:val="both"/>
      </w:pPr>
      <w: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D05978" w:rsidRDefault="00780287">
      <w:pPr>
        <w:spacing w:line="276" w:lineRule="auto"/>
        <w:jc w:val="both"/>
      </w:pPr>
      <w:r>
        <w:lastRenderedPageBreak/>
        <w:t>– проведение контрольных мероприятий, направленных на выявление коррупционных правонарушений, совершенных работниками;</w:t>
      </w:r>
    </w:p>
    <w:p w:rsidR="00D05978" w:rsidRDefault="00780287">
      <w:pPr>
        <w:spacing w:line="276" w:lineRule="auto"/>
        <w:jc w:val="both"/>
      </w:pPr>
      <w:r>
        <w:t>– организация проведения оценки коррупционных рисков;</w:t>
      </w:r>
    </w:p>
    <w:p w:rsidR="00D05978" w:rsidRDefault="00780287">
      <w:pPr>
        <w:spacing w:line="276" w:lineRule="auto"/>
        <w:jc w:val="both"/>
      </w:pPr>
      <w: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D05978" w:rsidRDefault="00780287">
      <w:pPr>
        <w:spacing w:line="276" w:lineRule="auto"/>
        <w:jc w:val="both"/>
      </w:pPr>
      <w:r>
        <w:t>– организация работы по заполнению и рассмотрению деклараций о конфликте интересов;</w:t>
      </w:r>
    </w:p>
    <w:p w:rsidR="00D05978" w:rsidRDefault="00780287">
      <w:pPr>
        <w:spacing w:line="276" w:lineRule="auto"/>
        <w:jc w:val="both"/>
        <w:rPr>
          <w:color w:val="000000" w:themeColor="text1"/>
        </w:rPr>
      </w:pPr>
      <w:bookmarkStart w:id="4" w:name="_Hlk182743635"/>
      <w:r>
        <w:t>– </w:t>
      </w:r>
      <w:r>
        <w:rPr>
          <w:color w:val="000000" w:themeColor="text1"/>
        </w:rPr>
        <w:t>выявление ситуаций конфликта интересов, признаков нарушений антикоррупционных мер, принятых в Организации, коррупционных правонарушений;</w:t>
      </w:r>
    </w:p>
    <w:p w:rsidR="00D05978" w:rsidRDefault="00780287">
      <w:pPr>
        <w:spacing w:line="276" w:lineRule="auto"/>
        <w:jc w:val="both"/>
        <w:rPr>
          <w:color w:val="000000" w:themeColor="text1"/>
        </w:rPr>
      </w:pPr>
      <w:r>
        <w:rPr>
          <w:color w:val="000000" w:themeColor="text1"/>
        </w:rPr>
        <w:t>– проведение проверок на основании информации о возможном конфликте интересов и (или) коррупционных правонарушениях;</w:t>
      </w:r>
      <w:bookmarkEnd w:id="4"/>
    </w:p>
    <w:p w:rsidR="00D05978" w:rsidRDefault="00780287">
      <w:pPr>
        <w:spacing w:line="276" w:lineRule="auto"/>
        <w:jc w:val="both"/>
        <w:rPr>
          <w:strike/>
          <w:color w:val="000000" w:themeColor="text1"/>
        </w:rPr>
      </w:pPr>
      <w:r>
        <w:rPr>
          <w:color w:val="000000" w:themeColor="text1"/>
        </w:rPr>
        <w:t>– взаимодействие с правоохранительными и иными государственными органами при проведении мероприятий по надзору за исполнением законодательства о противодействии коррупции, проверок и расследований;</w:t>
      </w:r>
    </w:p>
    <w:p w:rsidR="00D05978" w:rsidRDefault="00780287">
      <w:pPr>
        <w:pStyle w:val="ConsPlusNormal"/>
        <w:ind w:firstLine="540"/>
        <w:jc w:val="both"/>
        <w:rPr>
          <w:rFonts w:ascii="Times New Roman" w:hAnsi="Times New Roman"/>
          <w:color w:val="000000" w:themeColor="text1"/>
          <w:sz w:val="28"/>
        </w:rPr>
      </w:pPr>
      <w:r>
        <w:rPr>
          <w:color w:val="000000" w:themeColor="text1"/>
        </w:rPr>
        <w:t>– </w:t>
      </w:r>
      <w:r>
        <w:rPr>
          <w:rFonts w:ascii="Times New Roman" w:hAnsi="Times New Roman"/>
          <w:color w:val="000000" w:themeColor="text1"/>
          <w:sz w:val="28"/>
        </w:rPr>
        <w:t>участие в согласовании определенных кадровых решений, сделок;</w:t>
      </w:r>
    </w:p>
    <w:p w:rsidR="00D05978" w:rsidRDefault="00780287">
      <w:pPr>
        <w:pStyle w:val="ConsPlusNormal"/>
        <w:ind w:firstLine="540"/>
        <w:jc w:val="both"/>
        <w:rPr>
          <w:rFonts w:ascii="Times New Roman" w:hAnsi="Times New Roman"/>
          <w:color w:val="000000" w:themeColor="text1"/>
          <w:sz w:val="28"/>
        </w:rPr>
      </w:pPr>
      <w:r>
        <w:rPr>
          <w:color w:val="000000" w:themeColor="text1"/>
        </w:rPr>
        <w:t>– </w:t>
      </w:r>
      <w:r>
        <w:rPr>
          <w:rFonts w:ascii="Times New Roman" w:hAnsi="Times New Roman"/>
          <w:color w:val="000000" w:themeColor="text1"/>
          <w:sz w:val="28"/>
        </w:rPr>
        <w:t>проверка добросовестности контрагентов;</w:t>
      </w:r>
    </w:p>
    <w:p w:rsidR="00D05978" w:rsidRDefault="00780287">
      <w:pPr>
        <w:pStyle w:val="ConsPlusNormal"/>
        <w:ind w:firstLine="540"/>
        <w:jc w:val="both"/>
        <w:rPr>
          <w:rFonts w:ascii="Times New Roman" w:hAnsi="Times New Roman"/>
          <w:color w:val="000000" w:themeColor="text1"/>
          <w:sz w:val="28"/>
        </w:rPr>
      </w:pPr>
      <w:r>
        <w:rPr>
          <w:color w:val="000000" w:themeColor="text1"/>
        </w:rPr>
        <w:t>–</w:t>
      </w:r>
      <w:r>
        <w:rPr>
          <w:rFonts w:ascii="Times New Roman" w:hAnsi="Times New Roman"/>
          <w:color w:val="000000" w:themeColor="text1"/>
          <w:sz w:val="28"/>
        </w:rPr>
        <w:t> информирование, консультирование и обучение работников по вопросам противодействия коррупции;</w:t>
      </w:r>
    </w:p>
    <w:p w:rsidR="00D05978" w:rsidRDefault="00780287">
      <w:pPr>
        <w:pStyle w:val="ConsPlusNormal"/>
        <w:ind w:firstLine="540"/>
        <w:jc w:val="both"/>
        <w:rPr>
          <w:rFonts w:ascii="Times New Roman" w:hAnsi="Times New Roman"/>
          <w:color w:val="000000" w:themeColor="text1"/>
          <w:sz w:val="28"/>
        </w:rPr>
      </w:pPr>
      <w:r>
        <w:rPr>
          <w:color w:val="000000" w:themeColor="text1"/>
        </w:rPr>
        <w:t>–</w:t>
      </w:r>
      <w:r>
        <w:rPr>
          <w:rFonts w:ascii="Times New Roman" w:hAnsi="Times New Roman"/>
          <w:color w:val="000000" w:themeColor="text1"/>
          <w:sz w:val="28"/>
        </w:rPr>
        <w:t> мониторинг изменений действующего законодательства в сфере противодействия коррупции;</w:t>
      </w:r>
    </w:p>
    <w:p w:rsidR="00D05978" w:rsidRDefault="00780287">
      <w:pPr>
        <w:pStyle w:val="ConsPlusNormal"/>
        <w:ind w:firstLine="540"/>
        <w:jc w:val="both"/>
        <w:rPr>
          <w:rFonts w:ascii="Times New Roman" w:hAnsi="Times New Roman"/>
          <w:color w:val="000000" w:themeColor="text1"/>
          <w:sz w:val="28"/>
        </w:rPr>
      </w:pPr>
      <w:r>
        <w:rPr>
          <w:color w:val="000000" w:themeColor="text1"/>
        </w:rPr>
        <w:t>–</w:t>
      </w:r>
      <w:r>
        <w:rPr>
          <w:rFonts w:ascii="Times New Roman" w:hAnsi="Times New Roman"/>
          <w:color w:val="000000" w:themeColor="text1"/>
          <w:sz w:val="28"/>
        </w:rPr>
        <w:t> обеспечение участия Организации в коллективных соглашениях по вопросам противодействия коррупции;</w:t>
      </w:r>
    </w:p>
    <w:p w:rsidR="00D05978" w:rsidRDefault="00780287">
      <w:pPr>
        <w:pStyle w:val="ConsPlusNormal"/>
        <w:ind w:firstLine="540"/>
        <w:jc w:val="both"/>
        <w:rPr>
          <w:rFonts w:ascii="Times New Roman" w:hAnsi="Times New Roman"/>
          <w:color w:val="000000" w:themeColor="text1"/>
          <w:sz w:val="28"/>
        </w:rPr>
      </w:pPr>
      <w:r>
        <w:rPr>
          <w:color w:val="000000" w:themeColor="text1"/>
        </w:rPr>
        <w:t>–</w:t>
      </w:r>
      <w:r>
        <w:rPr>
          <w:rFonts w:ascii="Times New Roman" w:hAnsi="Times New Roman"/>
          <w:color w:val="000000" w:themeColor="text1"/>
          <w:sz w:val="28"/>
        </w:rPr>
        <w:t> регулярный мониторинг реализации мер противодействия коррупции в Организации, подготовка соответствующих отчетных материалов и предложений для руководства.</w:t>
      </w:r>
    </w:p>
    <w:p w:rsidR="00D05978" w:rsidRDefault="00780287">
      <w:pPr>
        <w:pStyle w:val="a"/>
        <w:keepNext/>
        <w:keepLines/>
        <w:numPr>
          <w:ilvl w:val="0"/>
          <w:numId w:val="1"/>
        </w:numPr>
        <w:spacing w:before="360" w:after="120"/>
        <w:jc w:val="center"/>
        <w:outlineLvl w:val="1"/>
        <w:rPr>
          <w:b/>
        </w:rPr>
      </w:pPr>
      <w:bookmarkStart w:id="5" w:name="sub_6"/>
      <w:r>
        <w:rPr>
          <w:b/>
        </w:rPr>
        <w:t>Комиссия по противодействию коррупции</w:t>
      </w:r>
    </w:p>
    <w:p w:rsidR="00D05978" w:rsidRDefault="00780287">
      <w:pPr>
        <w:pStyle w:val="a"/>
        <w:numPr>
          <w:ilvl w:val="0"/>
          <w:numId w:val="0"/>
        </w:numPr>
        <w:tabs>
          <w:tab w:val="clear" w:pos="567"/>
          <w:tab w:val="left" w:pos="426"/>
        </w:tabs>
        <w:ind w:firstLine="709"/>
      </w:pPr>
      <w:r>
        <w:t>6.1.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выработки рекомендаций по предотвращению и (или) урегулированию конфликта интересов в Организации образуется коллегиальный орган – комиссия по противодействию коррупции.</w:t>
      </w:r>
    </w:p>
    <w:p w:rsidR="007B1448" w:rsidRDefault="00780287">
      <w:pPr>
        <w:pStyle w:val="a"/>
        <w:numPr>
          <w:ilvl w:val="1"/>
          <w:numId w:val="1"/>
        </w:numPr>
        <w:tabs>
          <w:tab w:val="clear" w:pos="567"/>
          <w:tab w:val="clear" w:pos="1276"/>
          <w:tab w:val="left" w:pos="1418"/>
        </w:tabs>
        <w:ind w:left="0" w:firstLine="709"/>
      </w:pPr>
      <w:r>
        <w:lastRenderedPageBreak/>
        <w:t>6.2. Цели, порядок образования и полномочия комиссии по противодействию коррупции определены Положением о комиссии по противодействию коррупции (</w:t>
      </w:r>
      <w:r w:rsidR="005D632A">
        <w:fldChar w:fldCharType="begin"/>
      </w:r>
      <w:r>
        <w:instrText>REF _Ref422904024 \h</w:instrText>
      </w:r>
      <w:r w:rsidR="005D632A">
        <w:fldChar w:fldCharType="separate"/>
      </w:r>
    </w:p>
    <w:p w:rsidR="00D05978" w:rsidRDefault="005D632A">
      <w:pPr>
        <w:pStyle w:val="a"/>
        <w:numPr>
          <w:ilvl w:val="0"/>
          <w:numId w:val="0"/>
        </w:numPr>
        <w:tabs>
          <w:tab w:val="clear" w:pos="567"/>
          <w:tab w:val="left" w:pos="426"/>
        </w:tabs>
        <w:ind w:firstLine="709"/>
      </w:pPr>
      <w:r>
        <w:fldChar w:fldCharType="end"/>
      </w:r>
      <w:r w:rsidR="00780287">
        <w:t xml:space="preserve"> к Антикоррупционной политике).</w:t>
      </w:r>
    </w:p>
    <w:p w:rsidR="00D05978" w:rsidRDefault="00780287">
      <w:pPr>
        <w:pStyle w:val="a"/>
        <w:keepNext/>
        <w:keepLines/>
        <w:numPr>
          <w:ilvl w:val="0"/>
          <w:numId w:val="1"/>
        </w:numPr>
        <w:spacing w:before="360" w:after="120"/>
        <w:jc w:val="center"/>
        <w:outlineLvl w:val="1"/>
        <w:rPr>
          <w:b/>
        </w:rPr>
      </w:pPr>
      <w:r>
        <w:rPr>
          <w:b/>
        </w:rPr>
        <w:t>Обязанности работников,</w:t>
      </w:r>
      <w:r>
        <w:rPr>
          <w:b/>
        </w:rPr>
        <w:br/>
        <w:t>связанные с предупреждением коррупции</w:t>
      </w:r>
      <w:bookmarkEnd w:id="5"/>
    </w:p>
    <w:p w:rsidR="00D05978" w:rsidRDefault="00780287">
      <w:pPr>
        <w:pStyle w:val="a"/>
        <w:numPr>
          <w:ilvl w:val="0"/>
          <w:numId w:val="0"/>
        </w:numPr>
        <w:ind w:firstLine="709"/>
      </w:pPr>
      <w:r>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D05978" w:rsidRDefault="00780287">
      <w:pPr>
        <w:spacing w:line="276" w:lineRule="auto"/>
        <w:jc w:val="both"/>
      </w:pPr>
      <w:r>
        <w:t>– руководствоваться положениями настоящей Антикоррупционной политики и неукоснительно соблюдать ее принципы и требования;</w:t>
      </w:r>
    </w:p>
    <w:p w:rsidR="00D05978" w:rsidRDefault="00780287">
      <w:pPr>
        <w:spacing w:line="276" w:lineRule="auto"/>
        <w:jc w:val="both"/>
      </w:pPr>
      <w:r>
        <w:t>– воздерживаться от совершения и (или) участия в совершении коррупционных правонарушений в интересах или от имени Организации;</w:t>
      </w:r>
    </w:p>
    <w:p w:rsidR="00D05978" w:rsidRDefault="00780287">
      <w:pPr>
        <w:spacing w:line="276" w:lineRule="auto"/>
        <w:jc w:val="both"/>
      </w:pPr>
      <w: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D05978" w:rsidRDefault="00780287">
      <w:pPr>
        <w:jc w:val="both"/>
      </w:pPr>
      <w:r>
        <w:t xml:space="preserve">– уведомлять руководителя Организации, о возможности возникновения либо возникшем конфликте интересов </w:t>
      </w:r>
      <w:bookmarkStart w:id="6" w:name="_Hlk182744629"/>
      <w:r>
        <w:t>в порядке и сроки, установленные Положением о конфликта интересов (Приложение № 3</w:t>
      </w:r>
      <w:bookmarkEnd w:id="6"/>
      <w:r>
        <w:t xml:space="preserve"> к Антикоррупционной политике );</w:t>
      </w:r>
    </w:p>
    <w:p w:rsidR="00D05978" w:rsidRDefault="00780287">
      <w:pPr>
        <w:spacing w:line="276" w:lineRule="auto"/>
        <w:jc w:val="both"/>
      </w:pPr>
      <w:r>
        <w:t>– уведомлять руководителя Организации о фактах обращения в целях склонения к совершению коррупционных правонарушений в порядке и сроки, установленные Порядком уведомления о фактах обращения в целях склонения работника к совершению коррупционных правонарушений, регистрации таких уведомлений и организации проверки содержащихся в них сведений (Приложение № 4 к Антикоррупционной политике)</w:t>
      </w:r>
      <w:r>
        <w:rPr>
          <w:i/>
        </w:rPr>
        <w:t>.</w:t>
      </w:r>
      <w:bookmarkStart w:id="7" w:name="sub_7"/>
    </w:p>
    <w:p w:rsidR="00D05978" w:rsidRDefault="00780287">
      <w:pPr>
        <w:pStyle w:val="a"/>
        <w:keepNext/>
        <w:keepLines/>
        <w:numPr>
          <w:ilvl w:val="0"/>
          <w:numId w:val="1"/>
        </w:numPr>
        <w:spacing w:before="360" w:after="120"/>
        <w:ind w:left="0" w:firstLine="0"/>
        <w:jc w:val="center"/>
        <w:outlineLvl w:val="1"/>
        <w:rPr>
          <w:b/>
        </w:rPr>
      </w:pPr>
      <w:r>
        <w:rPr>
          <w:b/>
        </w:rPr>
        <w:t>Мероприятия по предупреждению коррупции</w:t>
      </w:r>
    </w:p>
    <w:p w:rsidR="00D05978" w:rsidRDefault="00780287">
      <w:pPr>
        <w:pStyle w:val="a"/>
        <w:numPr>
          <w:ilvl w:val="0"/>
          <w:numId w:val="0"/>
        </w:numPr>
        <w:ind w:firstLine="709"/>
      </w:pPr>
      <w:r>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D05978" w:rsidRDefault="00780287">
      <w:pPr>
        <w:pStyle w:val="a"/>
        <w:keepNext/>
        <w:keepLines/>
        <w:numPr>
          <w:ilvl w:val="0"/>
          <w:numId w:val="1"/>
        </w:numPr>
        <w:spacing w:before="360" w:after="120"/>
        <w:ind w:left="0" w:firstLine="0"/>
        <w:jc w:val="center"/>
        <w:outlineLvl w:val="1"/>
        <w:rPr>
          <w:b/>
        </w:rPr>
      </w:pPr>
      <w:bookmarkStart w:id="8" w:name="Тек"/>
      <w:bookmarkStart w:id="9" w:name="sub_8"/>
      <w:bookmarkEnd w:id="7"/>
      <w:bookmarkEnd w:id="8"/>
      <w:r>
        <w:rPr>
          <w:b/>
        </w:rPr>
        <w:t>Внедрение антикоррупционных стандартов поведения работников Организации</w:t>
      </w:r>
      <w:bookmarkEnd w:id="9"/>
    </w:p>
    <w:p w:rsidR="00D05978" w:rsidRDefault="00780287">
      <w:pPr>
        <w:pStyle w:val="a"/>
        <w:numPr>
          <w:ilvl w:val="1"/>
          <w:numId w:val="1"/>
        </w:numPr>
        <w:ind w:left="0" w:firstLine="709"/>
      </w:pPr>
      <w:r>
        <w:t xml:space="preserve">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w:t>
      </w:r>
      <w:r>
        <w:lastRenderedPageBreak/>
        <w:t>направленные на формирование этичного, добросовестного поведения работников и Организации в целом.</w:t>
      </w:r>
    </w:p>
    <w:p w:rsidR="00D05978" w:rsidRDefault="00780287">
      <w:pPr>
        <w:pStyle w:val="a"/>
        <w:numPr>
          <w:ilvl w:val="1"/>
          <w:numId w:val="1"/>
        </w:numPr>
        <w:ind w:left="0" w:firstLine="709"/>
      </w:pPr>
      <w:r>
        <w:t>Общие правила и принципы поведения закреплены в Кодексе этики и служебного поведения работников Организации (</w:t>
      </w:r>
      <w:r w:rsidR="005D632A">
        <w:fldChar w:fldCharType="begin"/>
      </w:r>
      <w:r>
        <w:instrText>REF _Ref422743378 \h</w:instrText>
      </w:r>
      <w:r w:rsidR="005D632A">
        <w:fldChar w:fldCharType="separate"/>
      </w:r>
      <w:r w:rsidR="007B1448">
        <w:rPr>
          <w:b/>
          <w:bCs/>
        </w:rPr>
        <w:t>Ошибка! Источник ссылки не найден.</w:t>
      </w:r>
      <w:r w:rsidR="005D632A">
        <w:fldChar w:fldCharType="end"/>
      </w:r>
      <w:r>
        <w:t xml:space="preserve"> к Антикоррупционной политике).</w:t>
      </w:r>
    </w:p>
    <w:p w:rsidR="00D05978" w:rsidRDefault="00780287">
      <w:pPr>
        <w:pStyle w:val="a"/>
        <w:keepNext/>
        <w:keepLines/>
        <w:numPr>
          <w:ilvl w:val="0"/>
          <w:numId w:val="1"/>
        </w:numPr>
        <w:spacing w:before="360" w:after="120"/>
        <w:ind w:left="0" w:firstLine="0"/>
        <w:jc w:val="center"/>
        <w:outlineLvl w:val="1"/>
        <w:rPr>
          <w:b/>
        </w:rPr>
      </w:pPr>
      <w:bookmarkStart w:id="10" w:name="sub_9"/>
      <w:r>
        <w:rPr>
          <w:b/>
        </w:rPr>
        <w:t>Выявление и урегулирование конфликта интересов</w:t>
      </w:r>
    </w:p>
    <w:p w:rsidR="00D05978" w:rsidRDefault="00780287">
      <w:pPr>
        <w:pStyle w:val="a"/>
        <w:numPr>
          <w:ilvl w:val="1"/>
          <w:numId w:val="1"/>
        </w:numPr>
        <w:ind w:left="0" w:firstLine="709"/>
      </w:pPr>
      <w:bookmarkStart w:id="11" w:name="sub_10"/>
      <w:bookmarkEnd w:id="10"/>
      <w:r>
        <w:t xml:space="preserve"> В основу работы по урегулированию конфликта интересов в Организации положены следующие принципы:</w:t>
      </w:r>
    </w:p>
    <w:p w:rsidR="00D05978" w:rsidRDefault="00780287">
      <w:pPr>
        <w:spacing w:line="276" w:lineRule="auto"/>
        <w:jc w:val="both"/>
      </w:pPr>
      <w:r>
        <w:t>– обязательность раскрытия сведений о возможном или возникшем конфликте интересов;</w:t>
      </w:r>
    </w:p>
    <w:p w:rsidR="00D05978" w:rsidRDefault="00780287">
      <w:pPr>
        <w:spacing w:line="276" w:lineRule="auto"/>
        <w:jc w:val="both"/>
      </w:pPr>
      <w: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D05978" w:rsidRDefault="00780287">
      <w:pPr>
        <w:spacing w:line="276" w:lineRule="auto"/>
        <w:jc w:val="both"/>
      </w:pPr>
      <w:r>
        <w:t>– конфиденциальность процесса раскрытия сведений о конфликте интересов и процесса его урегулирования;</w:t>
      </w:r>
    </w:p>
    <w:p w:rsidR="00D05978" w:rsidRDefault="00780287">
      <w:pPr>
        <w:spacing w:line="276" w:lineRule="auto"/>
        <w:jc w:val="both"/>
      </w:pPr>
      <w:r>
        <w:t>– соблюдение баланса интересов Организации и работника при урегулировании конфликта интересов;</w:t>
      </w:r>
    </w:p>
    <w:p w:rsidR="00D05978" w:rsidRDefault="00780287">
      <w:pPr>
        <w:spacing w:line="276" w:lineRule="auto"/>
        <w:jc w:val="both"/>
      </w:pPr>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D05978" w:rsidRDefault="00780287">
      <w:pPr>
        <w:pStyle w:val="a"/>
        <w:numPr>
          <w:ilvl w:val="1"/>
          <w:numId w:val="1"/>
        </w:numPr>
        <w:ind w:left="0" w:firstLine="709"/>
      </w:pPr>
      <w:r>
        <w:t xml:space="preserve"> Работники Организации обязаны принимать меры по недопущению любой возможности возникновения конфликта интересов, в том числе при осуществлении закупок товаров, работ, услуг для обеспечения деятельности Организации, осуществлении организационно-распорядительных или административно-хозяйственных функций, предоставлении услуг гражданам и организациям и др.</w:t>
      </w:r>
    </w:p>
    <w:p w:rsidR="00D05978" w:rsidRDefault="00780287">
      <w:pPr>
        <w:pStyle w:val="a"/>
        <w:numPr>
          <w:ilvl w:val="1"/>
          <w:numId w:val="1"/>
        </w:numPr>
        <w:ind w:left="0" w:firstLine="709"/>
      </w:pPr>
      <w:r>
        <w:t xml:space="preserve">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w:t>
      </w:r>
      <w:r w:rsidR="005D632A">
        <w:fldChar w:fldCharType="begin"/>
      </w:r>
      <w:r>
        <w:instrText>REF _Ref422744127 \h</w:instrText>
      </w:r>
      <w:r w:rsidR="005D632A">
        <w:fldChar w:fldCharType="separate"/>
      </w:r>
      <w:r w:rsidR="007B1448">
        <w:rPr>
          <w:b/>
          <w:bCs/>
        </w:rPr>
        <w:t>Ошибка! Источник ссылки не найден.</w:t>
      </w:r>
      <w:r w:rsidR="005D632A">
        <w:fldChar w:fldCharType="end"/>
      </w:r>
      <w:r>
        <w:t xml:space="preserve"> к Антикоррупционной политике).</w:t>
      </w:r>
    </w:p>
    <w:p w:rsidR="00D05978" w:rsidRDefault="00780287">
      <w:pPr>
        <w:pStyle w:val="a"/>
        <w:numPr>
          <w:ilvl w:val="1"/>
          <w:numId w:val="1"/>
        </w:numPr>
        <w:ind w:left="0" w:firstLine="709"/>
      </w:pPr>
      <w:r>
        <w:t xml:space="preserve"> Обязанность руководителя по предотвращению и урегулированию конфликта интересов, стороной которого он является, предусмотрена настоящей Политикой. Порядок предотвращения и (или) урегулирования конфликта интересов, стороной которого является руководитель, установлен Положением о конфликте интересов (Приложение № 3 к Антикоррупционной политике).</w:t>
      </w:r>
    </w:p>
    <w:p w:rsidR="00D05978" w:rsidRDefault="00780287">
      <w:pPr>
        <w:jc w:val="both"/>
      </w:pPr>
      <w:r>
        <w:lastRenderedPageBreak/>
        <w:t>Руководитель Организации, если ему стало известно о возникновении у работника Организации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05978" w:rsidRDefault="00780287">
      <w:pPr>
        <w:pStyle w:val="a"/>
        <w:numPr>
          <w:ilvl w:val="1"/>
          <w:numId w:val="1"/>
        </w:numPr>
        <w:ind w:left="0" w:firstLine="709"/>
      </w:pPr>
      <w:r>
        <w:t xml:space="preserve">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D05978" w:rsidRDefault="00780287">
      <w:pPr>
        <w:pStyle w:val="a"/>
        <w:numPr>
          <w:ilvl w:val="1"/>
          <w:numId w:val="1"/>
        </w:numPr>
        <w:ind w:left="0" w:firstLine="709"/>
      </w:pPr>
      <w:r>
        <w:t xml:space="preserve"> Организация берет на себя обязательство конфиденциального рассмотрения информации, поступившей в рамках уведомления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w:t>
      </w:r>
    </w:p>
    <w:p w:rsidR="00D05978" w:rsidRDefault="00780287">
      <w:pPr>
        <w:pStyle w:val="61"/>
        <w:spacing w:after="0" w:line="276" w:lineRule="auto"/>
        <w:ind w:left="0" w:right="20" w:firstLine="709"/>
        <w:rPr>
          <w:sz w:val="28"/>
        </w:rPr>
      </w:pPr>
      <w:r>
        <w:rPr>
          <w:rStyle w:val="28"/>
          <w:sz w:val="28"/>
        </w:rPr>
        <w:t>10.7 При определении наличия или отсутствия конфликта интересов необходимо учитывать одновременное наличие следующих обстоятельств:</w:t>
      </w:r>
    </w:p>
    <w:p w:rsidR="00D05978" w:rsidRDefault="00780287">
      <w:pPr>
        <w:pStyle w:val="61"/>
        <w:tabs>
          <w:tab w:val="left" w:pos="908"/>
        </w:tabs>
        <w:spacing w:after="30" w:line="276" w:lineRule="auto"/>
        <w:ind w:left="0" w:firstLine="709"/>
        <w:rPr>
          <w:sz w:val="28"/>
        </w:rPr>
      </w:pPr>
      <w:r>
        <w:t>– </w:t>
      </w:r>
      <w:r>
        <w:rPr>
          <w:rStyle w:val="28"/>
          <w:sz w:val="28"/>
        </w:rPr>
        <w:t>наличие личной заинтересованности;</w:t>
      </w:r>
    </w:p>
    <w:p w:rsidR="00D05978" w:rsidRDefault="00780287">
      <w:pPr>
        <w:pStyle w:val="61"/>
        <w:tabs>
          <w:tab w:val="left" w:pos="908"/>
        </w:tabs>
        <w:spacing w:after="56" w:line="276" w:lineRule="auto"/>
        <w:ind w:left="0" w:right="20" w:firstLine="709"/>
        <w:rPr>
          <w:rStyle w:val="28"/>
          <w:sz w:val="28"/>
        </w:rPr>
      </w:pPr>
      <w:r>
        <w:t>– </w:t>
      </w:r>
      <w:r>
        <w:rPr>
          <w:rStyle w:val="28"/>
          <w:sz w:val="28"/>
        </w:rPr>
        <w:t>фактическое наличие у должностного лица полномочий для реализации личной заинтересованности;</w:t>
      </w:r>
    </w:p>
    <w:p w:rsidR="00D05978" w:rsidRDefault="00780287">
      <w:pPr>
        <w:pStyle w:val="61"/>
        <w:tabs>
          <w:tab w:val="left" w:pos="908"/>
        </w:tabs>
        <w:spacing w:after="56" w:line="276" w:lineRule="auto"/>
        <w:ind w:left="0" w:right="20" w:firstLine="709"/>
        <w:rPr>
          <w:rStyle w:val="28"/>
          <w:sz w:val="28"/>
        </w:rPr>
      </w:pPr>
      <w:r>
        <w:t>– </w:t>
      </w:r>
      <w:r>
        <w:rPr>
          <w:rStyle w:val="28"/>
          <w:sz w:val="28"/>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rsidR="00D05978" w:rsidRDefault="00780287">
      <w:pPr>
        <w:pStyle w:val="61"/>
        <w:tabs>
          <w:tab w:val="left" w:pos="908"/>
        </w:tabs>
        <w:spacing w:after="79" w:line="276" w:lineRule="auto"/>
        <w:ind w:left="709" w:firstLine="0"/>
        <w:rPr>
          <w:sz w:val="28"/>
        </w:rPr>
      </w:pPr>
      <w:r>
        <w:rPr>
          <w:rStyle w:val="28"/>
          <w:sz w:val="28"/>
        </w:rPr>
        <w:t>10.8 Предупреждение конфликта интересов предусматривает:</w:t>
      </w:r>
    </w:p>
    <w:p w:rsidR="00D05978" w:rsidRDefault="00780287">
      <w:pPr>
        <w:pStyle w:val="61"/>
        <w:spacing w:after="60" w:line="276" w:lineRule="auto"/>
        <w:ind w:left="20" w:right="20" w:firstLine="620"/>
        <w:rPr>
          <w:sz w:val="28"/>
        </w:rPr>
      </w:pPr>
      <w:r>
        <w:t>–</w:t>
      </w:r>
      <w:r>
        <w:rPr>
          <w:rStyle w:val="28"/>
          <w:sz w:val="28"/>
        </w:rPr>
        <w:t> проработанную систему антикоррупционных мер, затрудняющих попадание работника в ситуацию конфликта интересов (например, установление особенностей получения подарков от лиц, заинтересованных в расположении работника в связи с его трудовыми обязанностями);</w:t>
      </w:r>
    </w:p>
    <w:p w:rsidR="00D05978" w:rsidRDefault="00780287">
      <w:pPr>
        <w:pStyle w:val="61"/>
        <w:spacing w:after="114" w:line="276" w:lineRule="auto"/>
        <w:ind w:left="20" w:right="20" w:firstLine="620"/>
        <w:rPr>
          <w:sz w:val="28"/>
        </w:rPr>
      </w:pPr>
      <w:r>
        <w:t>–</w:t>
      </w:r>
      <w:r>
        <w:rPr>
          <w:rStyle w:val="28"/>
          <w:sz w:val="28"/>
        </w:rPr>
        <w:t> внедрение проверочных процедур при принятии кадровых решений и при распределении обязанностей на предмет возможности возникновения конфликта интересов.</w:t>
      </w:r>
    </w:p>
    <w:p w:rsidR="00D05978" w:rsidRDefault="00780287">
      <w:pPr>
        <w:pStyle w:val="61"/>
        <w:spacing w:after="114" w:line="276" w:lineRule="auto"/>
        <w:ind w:left="20" w:right="20" w:firstLine="620"/>
        <w:rPr>
          <w:rStyle w:val="28"/>
          <w:sz w:val="28"/>
        </w:rPr>
      </w:pPr>
      <w:r>
        <w:rPr>
          <w:rStyle w:val="28"/>
          <w:sz w:val="28"/>
        </w:rPr>
        <w:t>10.9 Выявление конфликта интересов может включать:</w:t>
      </w:r>
    </w:p>
    <w:p w:rsidR="00D05978" w:rsidRDefault="00780287">
      <w:pPr>
        <w:pStyle w:val="61"/>
        <w:spacing w:after="114" w:line="276" w:lineRule="auto"/>
        <w:ind w:left="20" w:right="20" w:firstLine="620"/>
        <w:rPr>
          <w:rStyle w:val="28"/>
          <w:sz w:val="28"/>
        </w:rPr>
      </w:pPr>
      <w:r>
        <w:t>–</w:t>
      </w:r>
      <w:r>
        <w:rPr>
          <w:rStyle w:val="28"/>
          <w:sz w:val="28"/>
        </w:rPr>
        <w:t> декларирование работником наличия у него определенных (личных) интересов; такое декларирование может осуществляться при приеме на работу и в дальнейшем на регулярной основе (например, ежегодно) и (или) ситуативно (непосредственно в случае возникновения определенных ситуаций);</w:t>
      </w:r>
    </w:p>
    <w:p w:rsidR="00D05978" w:rsidRDefault="00780287">
      <w:pPr>
        <w:pStyle w:val="61"/>
        <w:spacing w:after="60" w:line="276" w:lineRule="auto"/>
        <w:ind w:left="20" w:right="20" w:firstLine="620"/>
        <w:rPr>
          <w:sz w:val="28"/>
        </w:rPr>
      </w:pPr>
      <w:r>
        <w:lastRenderedPageBreak/>
        <w:t>–</w:t>
      </w:r>
      <w:r>
        <w:rPr>
          <w:rStyle w:val="28"/>
          <w:sz w:val="28"/>
        </w:rPr>
        <w:t> самостоятельное выявление ситуаций конфликта интересов подразделением (работниками), ответственным за предупреждение коррупции в Организации, путем сопоставления информации, предоставляемой работником, со сведениями, содержащимися в различных государственных и коммерческих базах данных (например, ЕГРЮЛ/ЕГРИП, ЕГРН и т.п.)</w:t>
      </w:r>
      <w:r>
        <w:rPr>
          <w:rStyle w:val="afe"/>
          <w:sz w:val="28"/>
        </w:rPr>
        <w:footnoteReference w:id="4"/>
      </w:r>
      <w:r>
        <w:rPr>
          <w:rStyle w:val="28"/>
          <w:sz w:val="28"/>
        </w:rPr>
        <w:t>.</w:t>
      </w:r>
    </w:p>
    <w:p w:rsidR="00D05978" w:rsidRDefault="00780287">
      <w:pPr>
        <w:pStyle w:val="a"/>
        <w:keepNext/>
        <w:keepLines/>
        <w:numPr>
          <w:ilvl w:val="0"/>
          <w:numId w:val="1"/>
        </w:numPr>
        <w:spacing w:before="360" w:after="120"/>
        <w:ind w:left="0" w:firstLine="0"/>
        <w:jc w:val="center"/>
        <w:outlineLvl w:val="1"/>
        <w:rPr>
          <w:b/>
        </w:rPr>
      </w:pPr>
      <w:r>
        <w:rPr>
          <w:b/>
        </w:rPr>
        <w:t xml:space="preserve">Правила обмена деловыми подарками </w:t>
      </w:r>
      <w:r>
        <w:rPr>
          <w:b/>
        </w:rPr>
        <w:br/>
        <w:t>и знаками делового гостеприимства</w:t>
      </w:r>
      <w:bookmarkEnd w:id="11"/>
    </w:p>
    <w:p w:rsidR="00D05978" w:rsidRDefault="00780287">
      <w:pPr>
        <w:pStyle w:val="a"/>
        <w:numPr>
          <w:ilvl w:val="1"/>
          <w:numId w:val="1"/>
        </w:numPr>
        <w:tabs>
          <w:tab w:val="clear" w:pos="567"/>
          <w:tab w:val="clear" w:pos="1276"/>
          <w:tab w:val="left" w:pos="1418"/>
        </w:tabs>
        <w:ind w:left="0" w:firstLine="709"/>
      </w:pPr>
      <w:r>
        <w:t>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D05978" w:rsidRDefault="00780287">
      <w:pPr>
        <w:pStyle w:val="a"/>
        <w:numPr>
          <w:ilvl w:val="1"/>
          <w:numId w:val="1"/>
        </w:numPr>
        <w:tabs>
          <w:tab w:val="clear" w:pos="567"/>
          <w:tab w:val="clear" w:pos="1276"/>
          <w:tab w:val="left" w:pos="1418"/>
        </w:tabs>
        <w:ind w:left="0" w:firstLine="709"/>
      </w:pPr>
      <w:r>
        <w:t>В целях исключения нарушения норм законодательства о противодействии коррупции; оказания влияния третьих лиц на деятельность руководителя Организации и работников при исполнении ими трудовых обязанностей; минимизации имиджевых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w:t>
      </w:r>
      <w:r w:rsidR="005D632A">
        <w:fldChar w:fldCharType="begin"/>
      </w:r>
      <w:r>
        <w:instrText>REF _Ref422747034 \h</w:instrText>
      </w:r>
      <w:r w:rsidR="005D632A">
        <w:fldChar w:fldCharType="separate"/>
      </w:r>
      <w:r w:rsidR="007B1448">
        <w:rPr>
          <w:b/>
          <w:bCs/>
        </w:rPr>
        <w:t>Ошибка! Источник ссылки не найден.</w:t>
      </w:r>
      <w:r w:rsidR="005D632A">
        <w:fldChar w:fldCharType="end"/>
      </w:r>
      <w:r>
        <w:t xml:space="preserve"> к Антикоррупционной политике).</w:t>
      </w:r>
    </w:p>
    <w:p w:rsidR="00D05978" w:rsidRDefault="00780287">
      <w:pPr>
        <w:pStyle w:val="a"/>
        <w:keepNext/>
        <w:keepLines/>
        <w:numPr>
          <w:ilvl w:val="0"/>
          <w:numId w:val="1"/>
        </w:numPr>
        <w:spacing w:before="360" w:after="120"/>
        <w:ind w:left="0" w:firstLine="0"/>
        <w:jc w:val="center"/>
        <w:outlineLvl w:val="1"/>
        <w:rPr>
          <w:b/>
        </w:rPr>
      </w:pPr>
      <w:r>
        <w:rPr>
          <w:b/>
        </w:rPr>
        <w:t xml:space="preserve">Меры по предупреждению коррупции </w:t>
      </w:r>
      <w:r>
        <w:rPr>
          <w:b/>
        </w:rPr>
        <w:br/>
        <w:t>при взаимодействии с контрагентами</w:t>
      </w:r>
    </w:p>
    <w:p w:rsidR="00D05978" w:rsidRDefault="00780287">
      <w:pPr>
        <w:pStyle w:val="a"/>
        <w:numPr>
          <w:ilvl w:val="1"/>
          <w:numId w:val="1"/>
        </w:numPr>
        <w:tabs>
          <w:tab w:val="clear" w:pos="567"/>
          <w:tab w:val="clear" w:pos="1276"/>
          <w:tab w:val="left" w:pos="1418"/>
        </w:tabs>
        <w:ind w:left="0" w:firstLine="709"/>
      </w:pPr>
      <w:r>
        <w:t>Работа по предупреждению коррупции при взаимодействии с контрагентами, проводится по следующим направлениям:</w:t>
      </w:r>
    </w:p>
    <w:p w:rsidR="00D05978" w:rsidRDefault="00780287">
      <w:pPr>
        <w:pStyle w:val="a"/>
        <w:numPr>
          <w:ilvl w:val="2"/>
          <w:numId w:val="1"/>
        </w:numPr>
        <w:tabs>
          <w:tab w:val="clear" w:pos="567"/>
          <w:tab w:val="clear" w:pos="1276"/>
          <w:tab w:val="left" w:pos="1701"/>
        </w:tabs>
        <w:ind w:left="0" w:firstLine="709"/>
      </w:pPr>
      <w:r>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w:t>
      </w:r>
      <w:r>
        <w:lastRenderedPageBreak/>
        <w:t xml:space="preserve">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D05978" w:rsidRDefault="00780287">
      <w:pPr>
        <w:pStyle w:val="a"/>
        <w:numPr>
          <w:ilvl w:val="2"/>
          <w:numId w:val="1"/>
        </w:numPr>
        <w:tabs>
          <w:tab w:val="clear" w:pos="567"/>
          <w:tab w:val="clear" w:pos="1276"/>
          <w:tab w:val="left" w:pos="1701"/>
        </w:tabs>
        <w:ind w:left="0" w:firstLine="709"/>
      </w:pPr>
      <w:r>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D05978" w:rsidRDefault="00780287">
      <w:pPr>
        <w:pStyle w:val="a"/>
        <w:numPr>
          <w:ilvl w:val="2"/>
          <w:numId w:val="1"/>
        </w:numPr>
        <w:tabs>
          <w:tab w:val="clear" w:pos="567"/>
          <w:tab w:val="clear" w:pos="1276"/>
          <w:tab w:val="left" w:pos="1701"/>
        </w:tabs>
        <w:ind w:left="0" w:firstLine="709"/>
      </w:pPr>
      <w:r>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w:t>
      </w:r>
    </w:p>
    <w:p w:rsidR="00D05978" w:rsidRDefault="00780287">
      <w:pPr>
        <w:pStyle w:val="a"/>
        <w:numPr>
          <w:ilvl w:val="2"/>
          <w:numId w:val="1"/>
        </w:numPr>
        <w:tabs>
          <w:tab w:val="clear" w:pos="567"/>
          <w:tab w:val="clear" w:pos="1276"/>
          <w:tab w:val="left" w:pos="1701"/>
        </w:tabs>
        <w:ind w:left="0" w:firstLine="709"/>
      </w:pPr>
      <w:r>
        <w:t>Включение в договоры, заключаемые с контрагентами, положений о соблюдении антикоррупционных стандартов (антикоррупционная оговорка) (</w:t>
      </w:r>
      <w:r w:rsidR="005D632A">
        <w:fldChar w:fldCharType="begin"/>
      </w:r>
      <w:r>
        <w:instrText>REF _Ref422748565 \h</w:instrText>
      </w:r>
      <w:r w:rsidR="005D632A">
        <w:fldChar w:fldCharType="separate"/>
      </w:r>
      <w:r w:rsidR="007B1448">
        <w:rPr>
          <w:b/>
          <w:bCs/>
        </w:rPr>
        <w:t>Ошибка! Источник ссылки не найден.</w:t>
      </w:r>
      <w:r w:rsidR="005D632A">
        <w:fldChar w:fldCharType="end"/>
      </w:r>
      <w:r>
        <w:t>к Антикоррупционной политике).</w:t>
      </w:r>
    </w:p>
    <w:p w:rsidR="00D05978" w:rsidRDefault="00780287">
      <w:pPr>
        <w:pStyle w:val="a"/>
        <w:numPr>
          <w:ilvl w:val="2"/>
          <w:numId w:val="1"/>
        </w:numPr>
        <w:tabs>
          <w:tab w:val="clear" w:pos="567"/>
          <w:tab w:val="clear" w:pos="1276"/>
          <w:tab w:val="left" w:pos="1701"/>
        </w:tabs>
        <w:ind w:left="0" w:firstLine="709"/>
      </w:pPr>
      <w:r>
        <w:t>Размещение на официальном сайте Организации информации о мерах по предупреждению коррупции, предпринимаемых в Организации.</w:t>
      </w:r>
    </w:p>
    <w:p w:rsidR="00D05978" w:rsidRDefault="00780287">
      <w:pPr>
        <w:pStyle w:val="a"/>
        <w:keepNext/>
        <w:keepLines/>
        <w:numPr>
          <w:ilvl w:val="0"/>
          <w:numId w:val="1"/>
        </w:numPr>
        <w:spacing w:before="360" w:after="120"/>
        <w:ind w:left="0" w:firstLine="0"/>
        <w:jc w:val="center"/>
        <w:outlineLvl w:val="1"/>
        <w:rPr>
          <w:b/>
        </w:rPr>
      </w:pPr>
      <w:r>
        <w:rPr>
          <w:b/>
        </w:rPr>
        <w:t>Оценка коррупционных рисков Организации</w:t>
      </w:r>
    </w:p>
    <w:p w:rsidR="00D05978" w:rsidRDefault="00780287">
      <w:pPr>
        <w:pStyle w:val="a"/>
        <w:numPr>
          <w:ilvl w:val="1"/>
          <w:numId w:val="1"/>
        </w:numPr>
        <w:tabs>
          <w:tab w:val="clear" w:pos="567"/>
          <w:tab w:val="clear" w:pos="1276"/>
          <w:tab w:val="left" w:pos="1418"/>
        </w:tabs>
        <w:ind w:left="0" w:firstLine="709"/>
      </w:pPr>
      <w:r>
        <w:t xml:space="preserve">Целью оценки коррупционных рисков Организации являются: </w:t>
      </w:r>
    </w:p>
    <w:p w:rsidR="00D05978" w:rsidRDefault="00780287">
      <w:pPr>
        <w:pStyle w:val="a"/>
        <w:numPr>
          <w:ilvl w:val="2"/>
          <w:numId w:val="1"/>
        </w:numPr>
        <w:tabs>
          <w:tab w:val="clear" w:pos="567"/>
          <w:tab w:val="clear" w:pos="1276"/>
          <w:tab w:val="left" w:pos="1701"/>
        </w:tabs>
        <w:ind w:left="0" w:firstLine="709"/>
      </w:pPr>
      <w:r>
        <w:t>обеспечение соответствия реализуемых мер предупреждения коррупции специфике деятельности Организации;</w:t>
      </w:r>
    </w:p>
    <w:p w:rsidR="00D05978" w:rsidRDefault="00780287">
      <w:pPr>
        <w:pStyle w:val="a"/>
        <w:numPr>
          <w:ilvl w:val="2"/>
          <w:numId w:val="1"/>
        </w:numPr>
        <w:tabs>
          <w:tab w:val="clear" w:pos="567"/>
          <w:tab w:val="clear" w:pos="1276"/>
          <w:tab w:val="left" w:pos="1701"/>
        </w:tabs>
        <w:ind w:left="0" w:firstLine="709"/>
      </w:pPr>
      <w:r>
        <w:t>рациональное использование ресурсов, направляемых на проведение работы по предупреждению коррупции;</w:t>
      </w:r>
    </w:p>
    <w:p w:rsidR="00D05978" w:rsidRDefault="00780287">
      <w:pPr>
        <w:pStyle w:val="a"/>
        <w:numPr>
          <w:ilvl w:val="2"/>
          <w:numId w:val="1"/>
        </w:numPr>
        <w:tabs>
          <w:tab w:val="clear" w:pos="567"/>
          <w:tab w:val="clear" w:pos="1276"/>
          <w:tab w:val="left" w:pos="1701"/>
        </w:tabs>
        <w:ind w:left="0" w:firstLine="709"/>
      </w:pPr>
      <w:r>
        <w:t>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D05978" w:rsidRPr="008577CC" w:rsidRDefault="00780287" w:rsidP="008577CC">
      <w:pPr>
        <w:pStyle w:val="a"/>
        <w:keepNext/>
        <w:keepLines/>
        <w:numPr>
          <w:ilvl w:val="0"/>
          <w:numId w:val="1"/>
        </w:numPr>
        <w:tabs>
          <w:tab w:val="clear" w:pos="567"/>
          <w:tab w:val="clear" w:pos="1276"/>
          <w:tab w:val="left" w:pos="1418"/>
        </w:tabs>
        <w:spacing w:before="360" w:after="120"/>
        <w:ind w:left="0" w:firstLine="0"/>
        <w:jc w:val="center"/>
        <w:outlineLvl w:val="1"/>
        <w:rPr>
          <w:b/>
        </w:rPr>
      </w:pPr>
      <w:r>
        <w:lastRenderedPageBreak/>
        <w:t>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социальной защиты Российской Федерации с учетом специфики деятельности организации (</w:t>
      </w:r>
      <w:hyperlink r:id="rId7" w:history="1">
        <w:r>
          <w:rPr>
            <w:rStyle w:val="aff2"/>
          </w:rPr>
          <w:t>https://mintrud.gov.ru/ministry/programms/anticorruption/015</w:t>
        </w:r>
      </w:hyperlink>
      <w:r>
        <w:t xml:space="preserve">). </w:t>
      </w:r>
    </w:p>
    <w:p w:rsidR="00D05978" w:rsidRDefault="00780287">
      <w:pPr>
        <w:pStyle w:val="a"/>
        <w:keepNext/>
        <w:keepLines/>
        <w:numPr>
          <w:ilvl w:val="0"/>
          <w:numId w:val="1"/>
        </w:numPr>
        <w:spacing w:before="360" w:after="120"/>
        <w:ind w:left="0" w:firstLine="0"/>
        <w:jc w:val="center"/>
        <w:outlineLvl w:val="1"/>
        <w:rPr>
          <w:b/>
        </w:rPr>
      </w:pPr>
      <w:bookmarkStart w:id="12" w:name="sub_12"/>
      <w:r w:rsidRPr="008577CC">
        <w:rPr>
          <w:b/>
        </w:rPr>
        <w:t xml:space="preserve">Антикоррупционное просвещение работников </w:t>
      </w:r>
      <w:bookmarkEnd w:id="12"/>
    </w:p>
    <w:p w:rsidR="00D05978" w:rsidRDefault="00780287">
      <w:pPr>
        <w:pStyle w:val="a"/>
        <w:numPr>
          <w:ilvl w:val="1"/>
          <w:numId w:val="1"/>
        </w:numPr>
        <w:tabs>
          <w:tab w:val="clear" w:pos="567"/>
          <w:tab w:val="clear" w:pos="1276"/>
          <w:tab w:val="left" w:pos="1418"/>
        </w:tabs>
        <w:ind w:left="0" w:firstLine="709"/>
      </w:pPr>
      <w:r>
        <w:t>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D05978" w:rsidRDefault="00780287">
      <w:pPr>
        <w:pStyle w:val="a"/>
        <w:numPr>
          <w:ilvl w:val="1"/>
          <w:numId w:val="1"/>
        </w:numPr>
        <w:tabs>
          <w:tab w:val="clear" w:pos="567"/>
          <w:tab w:val="clear" w:pos="1276"/>
          <w:tab w:val="left" w:pos="1418"/>
        </w:tabs>
        <w:ind w:left="0" w:firstLine="709"/>
      </w:pPr>
      <w:r>
        <w:t>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w:t>
      </w:r>
    </w:p>
    <w:p w:rsidR="00D05978" w:rsidRDefault="00780287">
      <w:pPr>
        <w:pStyle w:val="a"/>
        <w:numPr>
          <w:ilvl w:val="1"/>
          <w:numId w:val="1"/>
        </w:numPr>
        <w:tabs>
          <w:tab w:val="clear" w:pos="567"/>
          <w:tab w:val="clear" w:pos="1276"/>
          <w:tab w:val="left" w:pos="1418"/>
        </w:tabs>
        <w:ind w:left="0" w:firstLine="709"/>
      </w:pPr>
      <w:r>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D05978" w:rsidRDefault="00780287">
      <w:pPr>
        <w:pStyle w:val="a"/>
        <w:numPr>
          <w:ilvl w:val="1"/>
          <w:numId w:val="1"/>
        </w:numPr>
        <w:tabs>
          <w:tab w:val="clear" w:pos="567"/>
          <w:tab w:val="clear" w:pos="1276"/>
          <w:tab w:val="left" w:pos="1418"/>
        </w:tabs>
        <w:ind w:left="0" w:firstLine="709"/>
      </w:pPr>
      <w:r>
        <w:t>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D05978" w:rsidRDefault="00780287">
      <w:pPr>
        <w:pStyle w:val="a"/>
        <w:keepNext/>
        <w:keepLines/>
        <w:numPr>
          <w:ilvl w:val="0"/>
          <w:numId w:val="1"/>
        </w:numPr>
        <w:spacing w:before="360" w:after="120"/>
        <w:ind w:left="0" w:firstLine="0"/>
        <w:jc w:val="center"/>
        <w:outlineLvl w:val="1"/>
        <w:rPr>
          <w:b/>
        </w:rPr>
      </w:pPr>
      <w:bookmarkStart w:id="13" w:name="sub_13"/>
      <w:r>
        <w:rPr>
          <w:b/>
        </w:rPr>
        <w:t xml:space="preserve">Внутренний контроль и аудит </w:t>
      </w:r>
      <w:bookmarkEnd w:id="13"/>
    </w:p>
    <w:p w:rsidR="00D05978" w:rsidRDefault="00780287">
      <w:pPr>
        <w:pStyle w:val="a"/>
        <w:numPr>
          <w:ilvl w:val="1"/>
          <w:numId w:val="1"/>
        </w:numPr>
        <w:tabs>
          <w:tab w:val="clear" w:pos="567"/>
          <w:tab w:val="clear" w:pos="1276"/>
          <w:tab w:val="left" w:pos="1418"/>
        </w:tabs>
        <w:ind w:left="0" w:firstLine="709"/>
      </w:pPr>
      <w:r>
        <w:t xml:space="preserve">Внутренний контроль хозяйственных операций осуществляется в соответствии с Федеральным законом от 06 декабря 2011 года № 402-ФЗ </w:t>
      </w:r>
      <w:r>
        <w:br/>
        <w:t>«О бухгалтерском учете».</w:t>
      </w:r>
    </w:p>
    <w:p w:rsidR="00D05978" w:rsidRDefault="00780287">
      <w:pPr>
        <w:pStyle w:val="a"/>
        <w:numPr>
          <w:ilvl w:val="1"/>
          <w:numId w:val="1"/>
        </w:numPr>
        <w:tabs>
          <w:tab w:val="clear" w:pos="567"/>
          <w:tab w:val="clear" w:pos="1276"/>
          <w:tab w:val="left" w:pos="1418"/>
        </w:tabs>
        <w:ind w:left="0" w:firstLine="709"/>
      </w:pPr>
      <w:r>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действующего законодательства и локальных нормативных актов Организации.</w:t>
      </w:r>
    </w:p>
    <w:p w:rsidR="00D05978" w:rsidRDefault="00780287">
      <w:pPr>
        <w:pStyle w:val="a"/>
        <w:numPr>
          <w:ilvl w:val="1"/>
          <w:numId w:val="1"/>
        </w:numPr>
        <w:tabs>
          <w:tab w:val="clear" w:pos="567"/>
          <w:tab w:val="clear" w:pos="1276"/>
          <w:tab w:val="left" w:pos="1418"/>
        </w:tabs>
        <w:ind w:left="0" w:firstLine="709"/>
      </w:pPr>
      <w:r>
        <w:lastRenderedPageBreak/>
        <w:t>Требования Антикоррупционной политики, учитываемые при формировании системы внутреннего контроля и аудита Организации:</w:t>
      </w:r>
    </w:p>
    <w:p w:rsidR="00D05978" w:rsidRDefault="00780287">
      <w:pPr>
        <w:spacing w:line="276" w:lineRule="auto"/>
        <w:jc w:val="both"/>
      </w:pPr>
      <w:r>
        <w:rPr>
          <w:strike/>
        </w:rPr>
        <w:t>– </w:t>
      </w:r>
      <w:r>
        <w:t>проверка соблюдения организационных процедур и правил, касающихся работы по профилактике и предупреждению коррупции;</w:t>
      </w:r>
    </w:p>
    <w:p w:rsidR="00D05978" w:rsidRDefault="00780287">
      <w:pPr>
        <w:spacing w:line="276" w:lineRule="auto"/>
        <w:jc w:val="both"/>
      </w:pPr>
      <w:r>
        <w:t>– контроль документирования операций хозяйственной деятельности Организации;</w:t>
      </w:r>
    </w:p>
    <w:p w:rsidR="00D05978" w:rsidRDefault="00780287">
      <w:pPr>
        <w:spacing w:line="276" w:lineRule="auto"/>
        <w:jc w:val="both"/>
      </w:pPr>
      <w:r>
        <w:t>– проверка экономической обоснованности осуществляемых операций в сферах коррупционного риска;</w:t>
      </w:r>
    </w:p>
    <w:p w:rsidR="00D05978" w:rsidRDefault="00780287">
      <w:pPr>
        <w:spacing w:line="276" w:lineRule="auto"/>
        <w:jc w:val="both"/>
      </w:pPr>
      <w:r>
        <w:t>– выявление и противодействие легализации незакон</w:t>
      </w:r>
      <w:r w:rsidR="008577CC">
        <w:t>но полученных денежных средств</w:t>
      </w:r>
      <w:r>
        <w:t>.</w:t>
      </w:r>
    </w:p>
    <w:p w:rsidR="00D05978" w:rsidRDefault="00780287">
      <w:pPr>
        <w:pStyle w:val="a"/>
        <w:numPr>
          <w:ilvl w:val="0"/>
          <w:numId w:val="0"/>
        </w:numPr>
        <w:tabs>
          <w:tab w:val="left" w:pos="1701"/>
        </w:tabs>
        <w:ind w:firstLine="709"/>
      </w:pPr>
      <w:r>
        <w:t>15.4. Проверка соблюдения организационных процедур и правил, касающихся работы по профилактике и предупреждению коррупции.</w:t>
      </w:r>
    </w:p>
    <w:p w:rsidR="00D05978" w:rsidRDefault="00780287">
      <w:pPr>
        <w:pStyle w:val="a"/>
        <w:numPr>
          <w:ilvl w:val="0"/>
          <w:numId w:val="0"/>
        </w:numPr>
        <w:tabs>
          <w:tab w:val="left" w:pos="1701"/>
        </w:tabs>
        <w:ind w:firstLine="709"/>
      </w:pPr>
      <w:r>
        <w:t>Такая проверка может охватывать как специальные антикоррупционные правила и процедуры, так и иные правила и процедуры, имеющие опосредованное значение (например, общие нормы и стандарты поведения). В Организации следует выстраивать четкие механизмы осуществления контроля их соблюдения, включая назначение ответственных подразделений или работников, сроки проведения контрольных мероприятий, порядок представления отчетности, а также предусмотреть внутренние и внешние механизмы независимого аудита эффективности работы такой системы контроля.</w:t>
      </w:r>
    </w:p>
    <w:p w:rsidR="00D05978" w:rsidRDefault="00780287">
      <w:pPr>
        <w:tabs>
          <w:tab w:val="left" w:pos="1701"/>
        </w:tabs>
        <w:jc w:val="both"/>
      </w:pPr>
      <w:r>
        <w:t xml:space="preserve">15.5. Контроль документирования операций хозяйственной деятельности Организации. </w:t>
      </w:r>
    </w:p>
    <w:p w:rsidR="00D05978" w:rsidRDefault="00780287">
      <w:pPr>
        <w:tabs>
          <w:tab w:val="left" w:pos="1701"/>
        </w:tabs>
        <w:jc w:val="both"/>
      </w:pPr>
      <w:r>
        <w:t>Бухгалтерская документация является основой для осуществления контроля, направленного на выявление и предупреждение коррупционных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D05978" w:rsidRDefault="00780287">
      <w:pPr>
        <w:pStyle w:val="a"/>
        <w:numPr>
          <w:ilvl w:val="0"/>
          <w:numId w:val="0"/>
        </w:numPr>
        <w:tabs>
          <w:tab w:val="clear" w:pos="567"/>
          <w:tab w:val="clear" w:pos="1276"/>
          <w:tab w:val="left" w:pos="1701"/>
        </w:tabs>
        <w:ind w:firstLine="709"/>
      </w:pPr>
      <w:r>
        <w:t>15.6. Проверка экономической обоснованности осуществляемых операций в сферах коррупционного риска.</w:t>
      </w:r>
    </w:p>
    <w:p w:rsidR="00D05978" w:rsidRDefault="00780287">
      <w:pPr>
        <w:jc w:val="both"/>
      </w:pPr>
      <w: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знаков гостеприимства, благотворительных пожертвований, вознаграждений внешним консультантам и других сфер. При этом такие операции могут рассматриваться в качестве "индикаторов коррупции".</w:t>
      </w:r>
    </w:p>
    <w:p w:rsidR="00D05978" w:rsidRDefault="00780287">
      <w:pPr>
        <w:jc w:val="both"/>
      </w:pPr>
      <w:r>
        <w:t>15.7. Выявление и противодействие легализации незаконно полученных денежных средств.</w:t>
      </w:r>
    </w:p>
    <w:p w:rsidR="00D05978" w:rsidRDefault="00780287">
      <w:pPr>
        <w:jc w:val="both"/>
      </w:pPr>
      <w:r>
        <w:t xml:space="preserve">В рамках проводимых антикоррупционных мероприятий руководству Организации и ее работникам следует также обратить внимание на </w:t>
      </w:r>
      <w:r>
        <w:lastRenderedPageBreak/>
        <w:t>положения законодательства, регулирующего противодействие легализации денежных средств, полученных незаконным способом, в том числе:</w:t>
      </w:r>
    </w:p>
    <w:p w:rsidR="00D05978" w:rsidRDefault="00780287">
      <w:pPr>
        <w:jc w:val="both"/>
      </w:pPr>
      <w:r>
        <w:t>- приобретение, владение или использование имущества, если известно, что такое имущество представляет собой доходы от преступлений;</w:t>
      </w:r>
    </w:p>
    <w:p w:rsidR="00D05978" w:rsidRDefault="00780287">
      <w:pPr>
        <w:jc w:val="both"/>
      </w:pPr>
      <w: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D05978" w:rsidRDefault="00780287">
      <w:pPr>
        <w:pStyle w:val="a"/>
        <w:keepNext/>
        <w:keepLines/>
        <w:numPr>
          <w:ilvl w:val="0"/>
          <w:numId w:val="1"/>
        </w:numPr>
        <w:spacing w:before="360" w:after="120"/>
        <w:ind w:left="0" w:firstLine="0"/>
        <w:jc w:val="center"/>
        <w:outlineLvl w:val="1"/>
        <w:rPr>
          <w:b/>
        </w:rPr>
      </w:pPr>
      <w:bookmarkStart w:id="14" w:name="sub_15"/>
      <w:r>
        <w:rPr>
          <w:b/>
        </w:rPr>
        <w:t>Сотрудничество с контрольно - надзорными и правоохранительными органами в сфере противодействия коррупции</w:t>
      </w:r>
      <w:bookmarkEnd w:id="14"/>
    </w:p>
    <w:p w:rsidR="00D05978" w:rsidRDefault="00780287">
      <w:pPr>
        <w:pStyle w:val="a"/>
        <w:numPr>
          <w:ilvl w:val="1"/>
          <w:numId w:val="1"/>
        </w:numPr>
        <w:tabs>
          <w:tab w:val="clear" w:pos="567"/>
          <w:tab w:val="clear" w:pos="1276"/>
          <w:tab w:val="left" w:pos="1418"/>
        </w:tabs>
        <w:ind w:left="0" w:firstLine="709"/>
      </w:pPr>
      <w:r>
        <w:t>Сотрудничество с контрольно - 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rsidR="00D05978" w:rsidRDefault="00780287">
      <w:pPr>
        <w:pStyle w:val="a"/>
        <w:numPr>
          <w:ilvl w:val="1"/>
          <w:numId w:val="1"/>
        </w:numPr>
        <w:tabs>
          <w:tab w:val="clear" w:pos="567"/>
          <w:tab w:val="clear" w:pos="1276"/>
          <w:tab w:val="left" w:pos="1418"/>
        </w:tabs>
        <w:ind w:left="0" w:firstLine="709"/>
      </w:pPr>
      <w:r>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D05978" w:rsidRDefault="00780287">
      <w:pPr>
        <w:pStyle w:val="a"/>
        <w:numPr>
          <w:ilvl w:val="1"/>
          <w:numId w:val="1"/>
        </w:numPr>
        <w:tabs>
          <w:tab w:val="clear" w:pos="567"/>
          <w:tab w:val="clear" w:pos="1276"/>
          <w:tab w:val="left" w:pos="1418"/>
        </w:tabs>
        <w:ind w:left="0" w:firstLine="709"/>
      </w:pPr>
      <w:r>
        <w:t>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rsidR="00D05978" w:rsidRDefault="00780287">
      <w:pPr>
        <w:pStyle w:val="a"/>
        <w:numPr>
          <w:ilvl w:val="1"/>
          <w:numId w:val="1"/>
        </w:numPr>
        <w:tabs>
          <w:tab w:val="clear" w:pos="567"/>
          <w:tab w:val="clear" w:pos="1276"/>
          <w:tab w:val="left" w:pos="1418"/>
        </w:tabs>
        <w:ind w:left="0" w:firstLine="709"/>
      </w:pPr>
      <w:r>
        <w:t>Сотрудничество с контрольно - надзорными и правоохранительными органами также осуществляется в форме:</w:t>
      </w:r>
    </w:p>
    <w:p w:rsidR="00D05978" w:rsidRDefault="00780287">
      <w:pPr>
        <w:spacing w:line="276" w:lineRule="auto"/>
        <w:jc w:val="both"/>
      </w:pPr>
      <w:r>
        <w:t>–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Организации по вопросам предупреждения и противодействия коррупции;</w:t>
      </w:r>
    </w:p>
    <w:p w:rsidR="00D05978" w:rsidRDefault="00780287">
      <w:pPr>
        <w:spacing w:line="276" w:lineRule="auto"/>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оперативно-разыскные мероприятия.</w:t>
      </w:r>
    </w:p>
    <w:p w:rsidR="00D05978" w:rsidRDefault="00780287">
      <w:pPr>
        <w:pStyle w:val="a"/>
        <w:numPr>
          <w:ilvl w:val="1"/>
          <w:numId w:val="1"/>
        </w:numPr>
        <w:tabs>
          <w:tab w:val="clear" w:pos="567"/>
          <w:tab w:val="clear" w:pos="1276"/>
          <w:tab w:val="left" w:pos="1418"/>
        </w:tabs>
        <w:ind w:left="0" w:firstLine="709"/>
      </w:pPr>
      <w: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D05978" w:rsidRDefault="00780287">
      <w:pPr>
        <w:pStyle w:val="a"/>
        <w:numPr>
          <w:ilvl w:val="1"/>
          <w:numId w:val="1"/>
        </w:numPr>
        <w:tabs>
          <w:tab w:val="clear" w:pos="567"/>
          <w:tab w:val="clear" w:pos="1276"/>
          <w:tab w:val="left" w:pos="1418"/>
        </w:tabs>
        <w:ind w:left="0" w:firstLine="709"/>
      </w:pPr>
      <w:r>
        <w:lastRenderedPageBreak/>
        <w:t>Руководитель Организации и работники не допускают вмешательства в деятельность должностных лиц контрольно - надзорных и правоохранительных органов.</w:t>
      </w:r>
    </w:p>
    <w:p w:rsidR="00D05978" w:rsidRDefault="00780287">
      <w:pPr>
        <w:pStyle w:val="a"/>
        <w:keepNext/>
        <w:keepLines/>
        <w:numPr>
          <w:ilvl w:val="0"/>
          <w:numId w:val="1"/>
        </w:numPr>
        <w:spacing w:before="360" w:after="120"/>
        <w:ind w:left="0" w:firstLine="0"/>
        <w:jc w:val="center"/>
        <w:outlineLvl w:val="1"/>
        <w:rPr>
          <w:b/>
        </w:rPr>
      </w:pPr>
      <w:bookmarkStart w:id="15" w:name="sub_16"/>
      <w:r>
        <w:rPr>
          <w:b/>
        </w:rPr>
        <w:t xml:space="preserve">Ответственность работников </w:t>
      </w:r>
      <w:r>
        <w:rPr>
          <w:b/>
        </w:rPr>
        <w:br/>
        <w:t>за несоблюдение требований антикоррупционной политики</w:t>
      </w:r>
      <w:bookmarkEnd w:id="15"/>
    </w:p>
    <w:p w:rsidR="00D05978" w:rsidRDefault="00780287">
      <w:pPr>
        <w:pStyle w:val="a"/>
        <w:numPr>
          <w:ilvl w:val="1"/>
          <w:numId w:val="1"/>
        </w:numPr>
        <w:tabs>
          <w:tab w:val="clear" w:pos="567"/>
          <w:tab w:val="clear" w:pos="1276"/>
          <w:tab w:val="left" w:pos="1418"/>
        </w:tabs>
        <w:ind w:left="0" w:firstLine="709"/>
      </w:pPr>
      <w:r>
        <w:t>Руководитель Организация и ее работники должны соблюдать нормы законодательства о противодействии коррупции.</w:t>
      </w:r>
    </w:p>
    <w:p w:rsidR="00D05978" w:rsidRDefault="00780287">
      <w:pPr>
        <w:pStyle w:val="a"/>
        <w:numPr>
          <w:ilvl w:val="1"/>
          <w:numId w:val="1"/>
        </w:numPr>
        <w:tabs>
          <w:tab w:val="clear" w:pos="567"/>
          <w:tab w:val="clear" w:pos="1276"/>
          <w:tab w:val="left" w:pos="1418"/>
        </w:tabs>
        <w:ind w:left="0" w:firstLine="709"/>
      </w:pPr>
      <w:r>
        <w:t>Руководитель Организации и работники вне зависимости от занимаемой должности и выполняемых функций несут ответственность за несоблюдение принципов и требований настоящей Антикоррупционной политики в соответствии с действующим законодательством.</w:t>
      </w:r>
    </w:p>
    <w:p w:rsidR="00D05978" w:rsidRDefault="00780287">
      <w:pPr>
        <w:pStyle w:val="a"/>
        <w:keepNext/>
        <w:keepLines/>
        <w:numPr>
          <w:ilvl w:val="0"/>
          <w:numId w:val="1"/>
        </w:numPr>
        <w:spacing w:before="360" w:after="120"/>
        <w:ind w:left="0" w:firstLine="0"/>
        <w:jc w:val="center"/>
        <w:outlineLvl w:val="1"/>
        <w:rPr>
          <w:b/>
        </w:rPr>
      </w:pPr>
      <w:bookmarkStart w:id="16" w:name="sub_17"/>
      <w:r>
        <w:rPr>
          <w:b/>
        </w:rPr>
        <w:t xml:space="preserve">Порядок пересмотра и внесения изменений </w:t>
      </w:r>
      <w:r>
        <w:rPr>
          <w:b/>
        </w:rPr>
        <w:br/>
        <w:t>в Антикоррупционную политику</w:t>
      </w:r>
      <w:bookmarkEnd w:id="16"/>
    </w:p>
    <w:p w:rsidR="00D05978" w:rsidRDefault="00780287">
      <w:pPr>
        <w:pStyle w:val="a"/>
        <w:numPr>
          <w:ilvl w:val="1"/>
          <w:numId w:val="1"/>
        </w:numPr>
        <w:tabs>
          <w:tab w:val="clear" w:pos="567"/>
          <w:tab w:val="clear" w:pos="1276"/>
          <w:tab w:val="left" w:pos="1418"/>
        </w:tabs>
        <w:ind w:left="0" w:firstLine="709"/>
      </w:pPr>
      <w:r>
        <w:t>Организация осуществляет регулярный мониторинг эффективности реализации Антикоррупционной политики.</w:t>
      </w:r>
    </w:p>
    <w:p w:rsidR="00D05978" w:rsidRDefault="00780287">
      <w:pPr>
        <w:pStyle w:val="a"/>
        <w:numPr>
          <w:ilvl w:val="1"/>
          <w:numId w:val="1"/>
        </w:numPr>
        <w:tabs>
          <w:tab w:val="clear" w:pos="567"/>
          <w:tab w:val="clear" w:pos="1276"/>
          <w:tab w:val="left" w:pos="1418"/>
        </w:tabs>
        <w:ind w:left="0" w:firstLine="709"/>
      </w:pPr>
      <w:r>
        <w:t xml:space="preserve">Должностное лицо, ответственное </w:t>
      </w:r>
      <w:bookmarkStart w:id="17" w:name="_Hlk182746498"/>
      <w:r>
        <w:t>за реализацию Антикоррупционной политики</w:t>
      </w:r>
      <w:bookmarkEnd w:id="17"/>
      <w:r>
        <w:t>, ежегодно готовит отчет о реализации мер по предупреждению коррупции в Организации, на основании которого в Антикоррупционную политику могут быть внесены изменения и дополнения.</w:t>
      </w:r>
    </w:p>
    <w:p w:rsidR="00D05978" w:rsidRDefault="00780287">
      <w:pPr>
        <w:pStyle w:val="a"/>
        <w:numPr>
          <w:ilvl w:val="1"/>
          <w:numId w:val="1"/>
        </w:numPr>
        <w:tabs>
          <w:tab w:val="clear" w:pos="567"/>
          <w:tab w:val="clear" w:pos="1276"/>
          <w:tab w:val="left" w:pos="1418"/>
        </w:tabs>
        <w:ind w:left="0" w:firstLine="709"/>
      </w:pPr>
      <w:r>
        <w:t>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Организации и существенных изменений направления деятельности Организации, её целей и задач.</w:t>
      </w:r>
      <w:bookmarkStart w:id="18" w:name="_Ref422904024"/>
      <w:bookmarkStart w:id="19" w:name="_Ref422904017"/>
    </w:p>
    <w:bookmarkEnd w:id="18"/>
    <w:bookmarkEnd w:id="19"/>
    <w:p w:rsidR="00D05978" w:rsidRDefault="00780287">
      <w:pPr>
        <w:keepNext/>
        <w:keepLines/>
        <w:spacing w:before="480" w:after="240"/>
        <w:ind w:firstLine="0"/>
        <w:jc w:val="center"/>
        <w:outlineLvl w:val="1"/>
        <w:rPr>
          <w:b/>
        </w:rPr>
      </w:pPr>
      <w:r>
        <w:rPr>
          <w:b/>
        </w:rPr>
        <w:t>Декларация конфликта интересов работника государственного (муниципального) учреждения</w:t>
      </w:r>
    </w:p>
    <w:p w:rsidR="00D05978" w:rsidRDefault="00780287" w:rsidP="002E3088">
      <w:pPr>
        <w:spacing w:line="276" w:lineRule="auto"/>
        <w:jc w:val="both"/>
      </w:pPr>
      <w:r>
        <w:t>Перед заполнением настоящей Декларации я ознакомился с Антикоррупционной политикой М</w:t>
      </w:r>
      <w:r w:rsidR="008577CC">
        <w:t>Б</w:t>
      </w:r>
      <w:r>
        <w:t xml:space="preserve">ДОУ </w:t>
      </w:r>
      <w:r w:rsidR="008577CC">
        <w:t>№ 20 "Тополек" г.Сальска</w:t>
      </w:r>
      <w:r>
        <w:t xml:space="preserve">, </w:t>
      </w:r>
      <w:r>
        <w:rPr>
          <w:b/>
        </w:rPr>
        <w:t>мне понятны</w:t>
      </w:r>
      <w:r>
        <w:t xml:space="preserve"> Кодекс этики и служебного поведения работников Организации, Положение о конфликте интересов и Регламент обмена подарками и знаками делового гостеприимства Организации._________________</w:t>
      </w:r>
    </w:p>
    <w:p w:rsidR="00D05978" w:rsidRDefault="00780287">
      <w:pPr>
        <w:jc w:val="right"/>
      </w:pPr>
      <w:r>
        <w:t>(подпись работника)</w:t>
      </w:r>
    </w:p>
    <w:p w:rsidR="00D05978" w:rsidRDefault="00D05978"/>
    <w:tbl>
      <w:tblPr>
        <w:tblpPr w:leftFromText="180" w:rightFromText="180" w:vertAnchor="text" w:horzAnchor="margin" w:tblpX="-39" w:tblpY="-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95"/>
        <w:gridCol w:w="5074"/>
      </w:tblGrid>
      <w:tr w:rsidR="00D05978">
        <w:tc>
          <w:tcPr>
            <w:tcW w:w="4395" w:type="dxa"/>
            <w:tcBorders>
              <w:top w:val="single" w:sz="4" w:space="0" w:color="000000"/>
              <w:left w:val="single" w:sz="4" w:space="0" w:color="000000"/>
              <w:bottom w:val="single" w:sz="4" w:space="0" w:color="000000"/>
              <w:right w:val="single" w:sz="4" w:space="0" w:color="000000"/>
            </w:tcBorders>
            <w:vAlign w:val="center"/>
          </w:tcPr>
          <w:p w:rsidR="00D05978" w:rsidRDefault="00780287">
            <w:pPr>
              <w:ind w:firstLine="0"/>
            </w:pPr>
            <w:r>
              <w:rPr>
                <w:b/>
              </w:rPr>
              <w:lastRenderedPageBreak/>
              <w:t>Кому:</w:t>
            </w:r>
            <w:r>
              <w:br/>
              <w:t xml:space="preserve">(указывается ФИО и должность руководителя Организации) </w:t>
            </w:r>
          </w:p>
        </w:tc>
        <w:tc>
          <w:tcPr>
            <w:tcW w:w="5074" w:type="dxa"/>
            <w:tcBorders>
              <w:top w:val="single" w:sz="4" w:space="0" w:color="000000"/>
              <w:left w:val="single" w:sz="4" w:space="0" w:color="000000"/>
              <w:bottom w:val="single" w:sz="4" w:space="0" w:color="000000"/>
              <w:right w:val="single" w:sz="4" w:space="0" w:color="000000"/>
            </w:tcBorders>
          </w:tcPr>
          <w:p w:rsidR="00D05978" w:rsidRDefault="00D05978">
            <w:pPr>
              <w:ind w:firstLine="0"/>
            </w:pPr>
          </w:p>
        </w:tc>
      </w:tr>
      <w:tr w:rsidR="00D05978">
        <w:tc>
          <w:tcPr>
            <w:tcW w:w="4395" w:type="dxa"/>
            <w:tcBorders>
              <w:top w:val="single" w:sz="4" w:space="0" w:color="000000"/>
              <w:left w:val="single" w:sz="4" w:space="0" w:color="000000"/>
              <w:bottom w:val="single" w:sz="4" w:space="0" w:color="000000"/>
              <w:right w:val="single" w:sz="4" w:space="0" w:color="000000"/>
            </w:tcBorders>
            <w:vAlign w:val="center"/>
          </w:tcPr>
          <w:p w:rsidR="00D05978" w:rsidRDefault="00780287">
            <w:pPr>
              <w:ind w:firstLine="0"/>
              <w:rPr>
                <w:b/>
              </w:rPr>
            </w:pPr>
            <w:r>
              <w:rPr>
                <w:b/>
              </w:rPr>
              <w:t>От кого</w:t>
            </w:r>
            <w:r>
              <w:rPr>
                <w:spacing w:val="-4"/>
              </w:rPr>
              <w:br/>
              <w:t>(ФИО работника, заполнившего Декларацию)</w:t>
            </w:r>
          </w:p>
        </w:tc>
        <w:tc>
          <w:tcPr>
            <w:tcW w:w="5074" w:type="dxa"/>
            <w:tcBorders>
              <w:top w:val="single" w:sz="4" w:space="0" w:color="000000"/>
              <w:left w:val="single" w:sz="4" w:space="0" w:color="000000"/>
              <w:bottom w:val="single" w:sz="4" w:space="0" w:color="000000"/>
              <w:right w:val="single" w:sz="4" w:space="0" w:color="000000"/>
            </w:tcBorders>
          </w:tcPr>
          <w:p w:rsidR="00D05978" w:rsidRDefault="00D05978">
            <w:pPr>
              <w:ind w:firstLine="0"/>
            </w:pPr>
          </w:p>
        </w:tc>
      </w:tr>
      <w:tr w:rsidR="00D05978">
        <w:tc>
          <w:tcPr>
            <w:tcW w:w="4395" w:type="dxa"/>
            <w:tcBorders>
              <w:top w:val="single" w:sz="4" w:space="0" w:color="000000"/>
              <w:left w:val="single" w:sz="4" w:space="0" w:color="000000"/>
              <w:bottom w:val="single" w:sz="4" w:space="0" w:color="000000"/>
              <w:right w:val="single" w:sz="4" w:space="0" w:color="000000"/>
            </w:tcBorders>
            <w:vAlign w:val="center"/>
          </w:tcPr>
          <w:p w:rsidR="00D05978" w:rsidRDefault="00780287">
            <w:pPr>
              <w:ind w:firstLine="0"/>
              <w:rPr>
                <w:b/>
              </w:rPr>
            </w:pPr>
            <w:r>
              <w:rPr>
                <w:b/>
              </w:rPr>
              <w:t>Должность:</w:t>
            </w:r>
          </w:p>
        </w:tc>
        <w:tc>
          <w:tcPr>
            <w:tcW w:w="5074" w:type="dxa"/>
            <w:tcBorders>
              <w:top w:val="single" w:sz="4" w:space="0" w:color="000000"/>
              <w:left w:val="single" w:sz="4" w:space="0" w:color="000000"/>
              <w:bottom w:val="single" w:sz="4" w:space="0" w:color="000000"/>
              <w:right w:val="single" w:sz="4" w:space="0" w:color="000000"/>
            </w:tcBorders>
          </w:tcPr>
          <w:p w:rsidR="00D05978" w:rsidRDefault="00D05978">
            <w:pPr>
              <w:ind w:firstLine="0"/>
            </w:pPr>
          </w:p>
        </w:tc>
      </w:tr>
      <w:tr w:rsidR="00D05978">
        <w:tc>
          <w:tcPr>
            <w:tcW w:w="4395" w:type="dxa"/>
            <w:tcBorders>
              <w:top w:val="single" w:sz="4" w:space="0" w:color="000000"/>
              <w:left w:val="single" w:sz="4" w:space="0" w:color="000000"/>
              <w:bottom w:val="single" w:sz="4" w:space="0" w:color="000000"/>
              <w:right w:val="single" w:sz="4" w:space="0" w:color="000000"/>
            </w:tcBorders>
            <w:vAlign w:val="center"/>
          </w:tcPr>
          <w:p w:rsidR="00D05978" w:rsidRDefault="00780287">
            <w:pPr>
              <w:ind w:firstLine="0"/>
              <w:rPr>
                <w:b/>
              </w:rPr>
            </w:pPr>
            <w:r>
              <w:rPr>
                <w:b/>
              </w:rPr>
              <w:t>Дата заполнения:</w:t>
            </w:r>
          </w:p>
        </w:tc>
        <w:tc>
          <w:tcPr>
            <w:tcW w:w="5074" w:type="dxa"/>
            <w:tcBorders>
              <w:top w:val="single" w:sz="4" w:space="0" w:color="000000"/>
              <w:left w:val="single" w:sz="4" w:space="0" w:color="000000"/>
              <w:bottom w:val="single" w:sz="4" w:space="0" w:color="000000"/>
              <w:right w:val="single" w:sz="4" w:space="0" w:color="000000"/>
            </w:tcBorders>
          </w:tcPr>
          <w:p w:rsidR="00D05978" w:rsidRDefault="00D05978">
            <w:pPr>
              <w:ind w:firstLine="0"/>
            </w:pPr>
          </w:p>
        </w:tc>
      </w:tr>
      <w:tr w:rsidR="00D05978">
        <w:tc>
          <w:tcPr>
            <w:tcW w:w="4395" w:type="dxa"/>
            <w:tcBorders>
              <w:top w:val="single" w:sz="4" w:space="0" w:color="000000"/>
              <w:left w:val="single" w:sz="4" w:space="0" w:color="000000"/>
              <w:bottom w:val="single" w:sz="4" w:space="0" w:color="000000"/>
              <w:right w:val="single" w:sz="4" w:space="0" w:color="000000"/>
            </w:tcBorders>
            <w:vAlign w:val="center"/>
          </w:tcPr>
          <w:p w:rsidR="00D05978" w:rsidRDefault="00780287">
            <w:pPr>
              <w:ind w:firstLine="0"/>
              <w:rPr>
                <w:b/>
              </w:rPr>
            </w:pPr>
            <w:r>
              <w:rPr>
                <w:b/>
              </w:rPr>
              <w:t>Декларация охватывает период времени</w:t>
            </w:r>
          </w:p>
        </w:tc>
        <w:tc>
          <w:tcPr>
            <w:tcW w:w="5074" w:type="dxa"/>
            <w:tcBorders>
              <w:top w:val="single" w:sz="4" w:space="0" w:color="000000"/>
              <w:left w:val="single" w:sz="4" w:space="0" w:color="000000"/>
              <w:bottom w:val="single" w:sz="4" w:space="0" w:color="000000"/>
              <w:right w:val="single" w:sz="4" w:space="0" w:color="000000"/>
            </w:tcBorders>
            <w:vAlign w:val="center"/>
          </w:tcPr>
          <w:p w:rsidR="00D05978" w:rsidRDefault="00780287">
            <w:pPr>
              <w:ind w:firstLine="0"/>
            </w:pPr>
            <w:r>
              <w:t>с ........................... по ………………….</w:t>
            </w:r>
          </w:p>
        </w:tc>
      </w:tr>
    </w:tbl>
    <w:p w:rsidR="00D05978" w:rsidRDefault="00780287">
      <w:pPr>
        <w:ind w:firstLine="720"/>
        <w:jc w:val="both"/>
      </w:pPr>
      <w:r>
        <w:t xml:space="preserve">Необходимо внимательно ознакомиться с приведенными ниже вопросами и ответить «да» или «нет» на каждый из них. Ответ «да» необязательно означает наличие конфликта интересов, но выявляет вопрос, заслуживающий дальнейшего обсуждения и рассмотрения. </w:t>
      </w:r>
    </w:p>
    <w:p w:rsidR="00D05978" w:rsidRDefault="00780287">
      <w:pPr>
        <w:ind w:firstLine="720"/>
        <w:jc w:val="both"/>
      </w:pPr>
      <w:r>
        <w:t xml:space="preserve">Необходимо дать разъяснения ко всем ответам «ДА» в месте, отведенном в конце первого раздела формы. </w:t>
      </w:r>
    </w:p>
    <w:p w:rsidR="00D05978" w:rsidRDefault="00D05978">
      <w:pPr>
        <w:ind w:firstLine="720"/>
        <w:jc w:val="both"/>
      </w:pPr>
    </w:p>
    <w:tbl>
      <w:tblPr>
        <w:tblStyle w:val="afff3"/>
        <w:tblW w:w="0" w:type="auto"/>
        <w:tblLayout w:type="fixed"/>
        <w:tblLook w:val="04A0"/>
      </w:tblPr>
      <w:tblGrid>
        <w:gridCol w:w="6964"/>
        <w:gridCol w:w="1189"/>
        <w:gridCol w:w="1192"/>
      </w:tblGrid>
      <w:tr w:rsidR="00D05978">
        <w:trPr>
          <w:trHeight w:val="567"/>
        </w:trPr>
        <w:tc>
          <w:tcPr>
            <w:tcW w:w="6964" w:type="dxa"/>
            <w:vAlign w:val="center"/>
          </w:tcPr>
          <w:p w:rsidR="00D05978" w:rsidRDefault="00D05978">
            <w:pPr>
              <w:jc w:val="center"/>
              <w:rPr>
                <w:b/>
              </w:rPr>
            </w:pPr>
          </w:p>
        </w:tc>
        <w:tc>
          <w:tcPr>
            <w:tcW w:w="1189" w:type="dxa"/>
            <w:vAlign w:val="center"/>
          </w:tcPr>
          <w:p w:rsidR="00D05978" w:rsidRDefault="00780287">
            <w:pPr>
              <w:ind w:firstLine="0"/>
              <w:rPr>
                <w:b/>
              </w:rPr>
            </w:pPr>
            <w:r>
              <w:rPr>
                <w:b/>
              </w:rPr>
              <w:t>Да</w:t>
            </w:r>
          </w:p>
        </w:tc>
        <w:tc>
          <w:tcPr>
            <w:tcW w:w="1192" w:type="dxa"/>
            <w:vAlign w:val="center"/>
          </w:tcPr>
          <w:p w:rsidR="00D05978" w:rsidRDefault="00780287">
            <w:pPr>
              <w:ind w:firstLine="0"/>
              <w:rPr>
                <w:b/>
              </w:rPr>
            </w:pPr>
            <w:r>
              <w:rPr>
                <w:b/>
              </w:rPr>
              <w:t>Нет</w:t>
            </w:r>
          </w:p>
        </w:tc>
      </w:tr>
      <w:tr w:rsidR="00D05978">
        <w:tc>
          <w:tcPr>
            <w:tcW w:w="6964" w:type="dxa"/>
          </w:tcPr>
          <w:p w:rsidR="00D05978" w:rsidRDefault="00780287">
            <w:pPr>
              <w:ind w:firstLine="0"/>
              <w:jc w:val="both"/>
            </w:pPr>
            <w:r>
              <w:t xml:space="preserve">1. Замещают ли Ваши родственники должности в органах государственной власти? </w:t>
            </w:r>
          </w:p>
          <w:p w:rsidR="00D05978" w:rsidRDefault="00780287">
            <w:pPr>
              <w:ind w:firstLine="0"/>
              <w:jc w:val="both"/>
            </w:pPr>
            <w:r>
              <w:rPr>
                <w:i/>
              </w:rPr>
              <w:t>(при положительном ответе указать замещаемую родственником должность)</w:t>
            </w:r>
          </w:p>
        </w:tc>
        <w:tc>
          <w:tcPr>
            <w:tcW w:w="1189" w:type="dxa"/>
          </w:tcPr>
          <w:p w:rsidR="00D05978" w:rsidRDefault="00D05978">
            <w:pPr>
              <w:jc w:val="both"/>
              <w:rPr>
                <w:b/>
              </w:rPr>
            </w:pPr>
          </w:p>
        </w:tc>
        <w:tc>
          <w:tcPr>
            <w:tcW w:w="1192" w:type="dxa"/>
          </w:tcPr>
          <w:p w:rsidR="00D05978" w:rsidRDefault="00D05978">
            <w:pPr>
              <w:jc w:val="both"/>
              <w:rPr>
                <w:b/>
              </w:rPr>
            </w:pPr>
          </w:p>
        </w:tc>
      </w:tr>
      <w:tr w:rsidR="00D05978">
        <w:tc>
          <w:tcPr>
            <w:tcW w:w="6964" w:type="dxa"/>
          </w:tcPr>
          <w:p w:rsidR="00D05978" w:rsidRDefault="00780287">
            <w:pPr>
              <w:ind w:firstLine="0"/>
              <w:jc w:val="both"/>
            </w:pPr>
            <w:r>
              <w:t>2. Являетесь ли Вы или Ваши родственники членами органов управления, работниками в организациях, находящихся в деловых отношениях с М</w:t>
            </w:r>
            <w:r w:rsidR="008577CC">
              <w:t>Б</w:t>
            </w:r>
            <w:r>
              <w:t xml:space="preserve">ДОУ «? </w:t>
            </w:r>
          </w:p>
          <w:p w:rsidR="00D05978" w:rsidRDefault="00780287">
            <w:pPr>
              <w:ind w:firstLine="0"/>
              <w:jc w:val="both"/>
            </w:pPr>
            <w:r>
              <w:rPr>
                <w:i/>
              </w:rPr>
              <w:t>(при положительном ответе указать в каких организациях и в какой должности)</w:t>
            </w:r>
          </w:p>
        </w:tc>
        <w:tc>
          <w:tcPr>
            <w:tcW w:w="1189" w:type="dxa"/>
          </w:tcPr>
          <w:p w:rsidR="00D05978" w:rsidRDefault="00D05978">
            <w:pPr>
              <w:jc w:val="both"/>
              <w:rPr>
                <w:b/>
              </w:rPr>
            </w:pPr>
          </w:p>
        </w:tc>
        <w:tc>
          <w:tcPr>
            <w:tcW w:w="1192" w:type="dxa"/>
          </w:tcPr>
          <w:p w:rsidR="00D05978" w:rsidRDefault="00D05978">
            <w:pPr>
              <w:jc w:val="both"/>
              <w:rPr>
                <w:b/>
              </w:rPr>
            </w:pPr>
          </w:p>
        </w:tc>
      </w:tr>
      <w:tr w:rsidR="00D05978">
        <w:tc>
          <w:tcPr>
            <w:tcW w:w="6964" w:type="dxa"/>
          </w:tcPr>
          <w:p w:rsidR="00D05978" w:rsidRDefault="004A2E35">
            <w:pPr>
              <w:pStyle w:val="ac"/>
              <w:ind w:left="0"/>
              <w:jc w:val="both"/>
            </w:pPr>
            <w:r>
              <w:t xml:space="preserve">3. Работают ли в  </w:t>
            </w:r>
            <w:r w:rsidR="00780287">
              <w:t xml:space="preserve">ДОУ  Ваши родственники? </w:t>
            </w:r>
          </w:p>
          <w:p w:rsidR="00D05978" w:rsidRDefault="00780287">
            <w:pPr>
              <w:pStyle w:val="ac"/>
              <w:ind w:left="0"/>
              <w:jc w:val="both"/>
            </w:pPr>
            <w:r>
              <w:rPr>
                <w:i/>
              </w:rPr>
              <w:t>(при положительном ответе указать степень родства, Ф.И.О., должность)</w:t>
            </w:r>
          </w:p>
        </w:tc>
        <w:tc>
          <w:tcPr>
            <w:tcW w:w="1189" w:type="dxa"/>
          </w:tcPr>
          <w:p w:rsidR="00D05978" w:rsidRDefault="00D05978">
            <w:pPr>
              <w:jc w:val="both"/>
              <w:rPr>
                <w:b/>
              </w:rPr>
            </w:pPr>
          </w:p>
        </w:tc>
        <w:tc>
          <w:tcPr>
            <w:tcW w:w="1192" w:type="dxa"/>
          </w:tcPr>
          <w:p w:rsidR="00D05978" w:rsidRDefault="00D05978">
            <w:pPr>
              <w:jc w:val="both"/>
              <w:rPr>
                <w:b/>
              </w:rPr>
            </w:pPr>
          </w:p>
        </w:tc>
      </w:tr>
      <w:tr w:rsidR="00D05978">
        <w:tc>
          <w:tcPr>
            <w:tcW w:w="9345" w:type="dxa"/>
            <w:gridSpan w:val="3"/>
          </w:tcPr>
          <w:p w:rsidR="00D05978" w:rsidRDefault="00780287">
            <w:pPr>
              <w:pStyle w:val="ac"/>
              <w:tabs>
                <w:tab w:val="left" w:pos="426"/>
              </w:tabs>
              <w:ind w:left="0"/>
              <w:jc w:val="both"/>
            </w:pPr>
            <w:r>
              <w:t>4. Пользуетесь ли Вы или Ваши родственники имуществом, принадлежащим какой-либо из перечисленных ниже организаций:</w:t>
            </w:r>
          </w:p>
        </w:tc>
      </w:tr>
      <w:tr w:rsidR="00D05978">
        <w:tc>
          <w:tcPr>
            <w:tcW w:w="6964" w:type="dxa"/>
          </w:tcPr>
          <w:p w:rsidR="00D05978" w:rsidRDefault="00780287">
            <w:pPr>
              <w:ind w:firstLine="0"/>
              <w:jc w:val="both"/>
            </w:pPr>
            <w:r>
              <w:t>4.1 Организации, находящейся в дел</w:t>
            </w:r>
            <w:r w:rsidR="004A2E35">
              <w:t xml:space="preserve">овых отношениях с </w:t>
            </w:r>
            <w:r>
              <w:t xml:space="preserve">ДОУ  (подрядчике, консультанте, клиенте и т.п.)? </w:t>
            </w:r>
          </w:p>
          <w:p w:rsidR="00D05978" w:rsidRDefault="00780287">
            <w:pPr>
              <w:ind w:firstLine="0"/>
              <w:jc w:val="both"/>
              <w:rPr>
                <w:i/>
              </w:rPr>
            </w:pPr>
            <w:r>
              <w:rPr>
                <w:i/>
              </w:rPr>
              <w:t>(при положительном ответе указать наименование организации)</w:t>
            </w:r>
          </w:p>
        </w:tc>
        <w:tc>
          <w:tcPr>
            <w:tcW w:w="1189" w:type="dxa"/>
          </w:tcPr>
          <w:p w:rsidR="00D05978" w:rsidRDefault="00D05978">
            <w:pPr>
              <w:jc w:val="both"/>
              <w:rPr>
                <w:b/>
              </w:rPr>
            </w:pPr>
          </w:p>
        </w:tc>
        <w:tc>
          <w:tcPr>
            <w:tcW w:w="1192" w:type="dxa"/>
          </w:tcPr>
          <w:p w:rsidR="00D05978" w:rsidRDefault="00D05978">
            <w:pPr>
              <w:jc w:val="both"/>
              <w:rPr>
                <w:b/>
              </w:rPr>
            </w:pPr>
          </w:p>
        </w:tc>
      </w:tr>
      <w:tr w:rsidR="00D05978">
        <w:tc>
          <w:tcPr>
            <w:tcW w:w="6964" w:type="dxa"/>
          </w:tcPr>
          <w:p w:rsidR="00D05978" w:rsidRDefault="00780287">
            <w:pPr>
              <w:pStyle w:val="ac"/>
              <w:ind w:left="0"/>
              <w:jc w:val="both"/>
            </w:pPr>
            <w:r>
              <w:t>4.2 Ор</w:t>
            </w:r>
            <w:r w:rsidR="004A2E35">
              <w:t xml:space="preserve">ганизации, в отношении которой </w:t>
            </w:r>
            <w:r>
              <w:t xml:space="preserve">ДОУ осуществляет функции контроля и надзора, экспертные оценки? </w:t>
            </w:r>
          </w:p>
          <w:p w:rsidR="00D05978" w:rsidRDefault="00780287">
            <w:pPr>
              <w:pStyle w:val="ac"/>
              <w:ind w:left="0"/>
              <w:jc w:val="both"/>
            </w:pPr>
            <w:r>
              <w:rPr>
                <w:i/>
              </w:rPr>
              <w:t>(при положительном ответе указать наименование организации)</w:t>
            </w:r>
          </w:p>
        </w:tc>
        <w:tc>
          <w:tcPr>
            <w:tcW w:w="1189" w:type="dxa"/>
          </w:tcPr>
          <w:p w:rsidR="00D05978" w:rsidRDefault="00D05978">
            <w:pPr>
              <w:jc w:val="both"/>
              <w:rPr>
                <w:b/>
              </w:rPr>
            </w:pPr>
          </w:p>
        </w:tc>
        <w:tc>
          <w:tcPr>
            <w:tcW w:w="1192" w:type="dxa"/>
          </w:tcPr>
          <w:p w:rsidR="00D05978" w:rsidRDefault="00D05978">
            <w:pPr>
              <w:jc w:val="both"/>
              <w:rPr>
                <w:b/>
              </w:rPr>
            </w:pPr>
          </w:p>
        </w:tc>
      </w:tr>
      <w:tr w:rsidR="00D05978">
        <w:tc>
          <w:tcPr>
            <w:tcW w:w="6964" w:type="dxa"/>
          </w:tcPr>
          <w:p w:rsidR="00D05978" w:rsidRDefault="004A2E35" w:rsidP="004A2E35">
            <w:pPr>
              <w:pStyle w:val="ac"/>
              <w:tabs>
                <w:tab w:val="left" w:pos="426"/>
              </w:tabs>
              <w:ind w:left="0"/>
              <w:jc w:val="both"/>
            </w:pPr>
            <w:r>
              <w:t xml:space="preserve">5. Работают ли в </w:t>
            </w:r>
            <w:r w:rsidR="00780287">
              <w:t xml:space="preserve">ДОУ лица, перед которыми Вы или Ваши родственники имеют имущественные </w:t>
            </w:r>
            <w:r w:rsidR="00780287">
              <w:lastRenderedPageBreak/>
              <w:t xml:space="preserve">обязательства? </w:t>
            </w:r>
          </w:p>
        </w:tc>
        <w:tc>
          <w:tcPr>
            <w:tcW w:w="1189" w:type="dxa"/>
          </w:tcPr>
          <w:p w:rsidR="00D05978" w:rsidRDefault="00D05978">
            <w:pPr>
              <w:jc w:val="both"/>
              <w:rPr>
                <w:b/>
              </w:rPr>
            </w:pPr>
          </w:p>
        </w:tc>
        <w:tc>
          <w:tcPr>
            <w:tcW w:w="1192" w:type="dxa"/>
          </w:tcPr>
          <w:p w:rsidR="00D05978" w:rsidRDefault="00D05978">
            <w:pPr>
              <w:jc w:val="both"/>
              <w:rPr>
                <w:b/>
              </w:rPr>
            </w:pPr>
          </w:p>
        </w:tc>
      </w:tr>
      <w:tr w:rsidR="00D05978">
        <w:tc>
          <w:tcPr>
            <w:tcW w:w="6964" w:type="dxa"/>
          </w:tcPr>
          <w:p w:rsidR="00D05978" w:rsidRDefault="00780287">
            <w:pPr>
              <w:pStyle w:val="ac"/>
              <w:tabs>
                <w:tab w:val="left" w:pos="426"/>
              </w:tabs>
              <w:ind w:left="0"/>
              <w:jc w:val="both"/>
            </w:pPr>
            <w:r>
              <w:lastRenderedPageBreak/>
              <w:t xml:space="preserve">6. Известно ли Вам о каких-либо иных обстоятельствах, не указанных выше, которые вызывают или могут вызвать конфликт интересов? </w:t>
            </w:r>
          </w:p>
        </w:tc>
        <w:tc>
          <w:tcPr>
            <w:tcW w:w="1189" w:type="dxa"/>
          </w:tcPr>
          <w:p w:rsidR="00D05978" w:rsidRDefault="00D05978">
            <w:pPr>
              <w:jc w:val="both"/>
              <w:rPr>
                <w:b/>
              </w:rPr>
            </w:pPr>
          </w:p>
        </w:tc>
        <w:tc>
          <w:tcPr>
            <w:tcW w:w="1192" w:type="dxa"/>
          </w:tcPr>
          <w:p w:rsidR="00D05978" w:rsidRDefault="00D05978">
            <w:pPr>
              <w:jc w:val="both"/>
              <w:rPr>
                <w:b/>
              </w:rPr>
            </w:pPr>
          </w:p>
        </w:tc>
      </w:tr>
    </w:tbl>
    <w:p w:rsidR="00D05978" w:rsidRDefault="00780287">
      <w:pPr>
        <w:ind w:firstLine="720"/>
        <w:jc w:val="both"/>
      </w:pPr>
      <w: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D05978">
        <w:trPr>
          <w:trHeight w:val="1189"/>
        </w:trPr>
        <w:tc>
          <w:tcPr>
            <w:tcW w:w="9356" w:type="dxa"/>
            <w:tcBorders>
              <w:top w:val="single" w:sz="4" w:space="0" w:color="000000"/>
              <w:left w:val="single" w:sz="4" w:space="0" w:color="000000"/>
              <w:bottom w:val="single" w:sz="4" w:space="0" w:color="000000"/>
              <w:right w:val="single" w:sz="4" w:space="0" w:color="000000"/>
            </w:tcBorders>
          </w:tcPr>
          <w:p w:rsidR="00D05978" w:rsidRDefault="00D05978">
            <w:pPr>
              <w:ind w:firstLine="0"/>
              <w:jc w:val="both"/>
            </w:pPr>
          </w:p>
          <w:p w:rsidR="00D05978" w:rsidRDefault="00D05978">
            <w:pPr>
              <w:jc w:val="both"/>
            </w:pPr>
          </w:p>
        </w:tc>
      </w:tr>
    </w:tbl>
    <w:p w:rsidR="00D05978" w:rsidRDefault="00780287">
      <w:pPr>
        <w:ind w:firstLine="720"/>
        <w:jc w:val="center"/>
        <w:rPr>
          <w:i/>
        </w:rPr>
      </w:pPr>
      <w:r>
        <w:rPr>
          <w:i/>
        </w:rPr>
        <w:t>Заявление</w:t>
      </w:r>
    </w:p>
    <w:p w:rsidR="00D05978" w:rsidRDefault="00780287">
      <w:pPr>
        <w:ind w:firstLine="720"/>
        <w:jc w:val="both"/>
        <w:rPr>
          <w:i/>
        </w:rPr>
      </w:pPr>
      <w:r>
        <w:rPr>
          <w:i/>
        </w:rPr>
        <w:t>Настоящим подтверждаю, что:</w:t>
      </w:r>
    </w:p>
    <w:p w:rsidR="00D05978" w:rsidRDefault="00780287">
      <w:pPr>
        <w:ind w:firstLine="720"/>
        <w:jc w:val="both"/>
        <w:rPr>
          <w:i/>
        </w:rPr>
      </w:pPr>
      <w:r>
        <w:rPr>
          <w:i/>
        </w:rPr>
        <w:t>- данная декларация заполнена мною добровольно и с моего согласия;</w:t>
      </w:r>
    </w:p>
    <w:p w:rsidR="00D05978" w:rsidRDefault="00780287">
      <w:pPr>
        <w:ind w:firstLine="720"/>
        <w:jc w:val="both"/>
        <w:rPr>
          <w:i/>
        </w:rPr>
      </w:pPr>
      <w:r>
        <w:rPr>
          <w:i/>
        </w:rPr>
        <w:t>- мне понятны все вышеуказанные вопросы;</w:t>
      </w:r>
    </w:p>
    <w:p w:rsidR="00D05978" w:rsidRDefault="00780287">
      <w:pPr>
        <w:ind w:firstLine="720"/>
        <w:jc w:val="both"/>
        <w:rPr>
          <w:i/>
        </w:rPr>
      </w:pPr>
      <w:r>
        <w:rPr>
          <w:i/>
        </w:rPr>
        <w:t>- мои ответы и любая пояснительная информация являются полными, правдивыми и правильными.</w:t>
      </w:r>
    </w:p>
    <w:p w:rsidR="00D05978" w:rsidRDefault="00D05978">
      <w:pPr>
        <w:jc w:val="both"/>
      </w:pPr>
    </w:p>
    <w:p w:rsidR="00D05978" w:rsidRDefault="00780287">
      <w:pPr>
        <w:tabs>
          <w:tab w:val="left" w:pos="5378"/>
        </w:tabs>
        <w:jc w:val="both"/>
      </w:pPr>
      <w:r>
        <w:t xml:space="preserve">Подпись: ___________________ /__________________/   </w:t>
      </w:r>
    </w:p>
    <w:p w:rsidR="00D05978" w:rsidRDefault="00D05978">
      <w:pPr>
        <w:tabs>
          <w:tab w:val="left" w:pos="5378"/>
        </w:tabs>
        <w:jc w:val="both"/>
      </w:pPr>
    </w:p>
    <w:p w:rsidR="00D05978" w:rsidRDefault="00780287">
      <w:pPr>
        <w:tabs>
          <w:tab w:val="left" w:pos="5378"/>
        </w:tabs>
        <w:ind w:firstLine="0"/>
        <w:jc w:val="both"/>
      </w:pPr>
      <w:r>
        <w:t xml:space="preserve">Информация мною проверена </w:t>
      </w:r>
      <w:r>
        <w:rPr>
          <w:i/>
        </w:rPr>
        <w:t xml:space="preserve">(при необходимости): </w:t>
      </w:r>
    </w:p>
    <w:p w:rsidR="00D05978" w:rsidRDefault="00D05978"/>
    <w:p w:rsidR="00D05978" w:rsidRDefault="00780287">
      <w:r>
        <w:t xml:space="preserve">Представитель юридической службы_____________ /______________/      </w:t>
      </w:r>
    </w:p>
    <w:p w:rsidR="00D05978" w:rsidRDefault="00780287">
      <w:pPr>
        <w:rPr>
          <w:i/>
          <w:sz w:val="22"/>
        </w:rPr>
      </w:pPr>
      <w:r>
        <w:t xml:space="preserve">Представитель кадровой службы  ________________/______________/           </w:t>
      </w:r>
    </w:p>
    <w:p w:rsidR="00D05978" w:rsidRDefault="00D05978"/>
    <w:p w:rsidR="00D05978" w:rsidRDefault="00780287">
      <w:pPr>
        <w:jc w:val="both"/>
        <w:rPr>
          <w:b/>
        </w:rPr>
      </w:pPr>
      <w:r>
        <w:rPr>
          <w:b/>
        </w:rPr>
        <w:t xml:space="preserve">Решение руководителя </w:t>
      </w:r>
      <w:r>
        <w:t>ДОУ «</w:t>
      </w:r>
      <w:r>
        <w:rPr>
          <w:b/>
        </w:rPr>
        <w:t xml:space="preserve">по сведениям, представленным в декларации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15"/>
        <w:gridCol w:w="4530"/>
      </w:tblGrid>
      <w:tr w:rsidR="00D05978">
        <w:trPr>
          <w:trHeight w:val="840"/>
        </w:trPr>
        <w:tc>
          <w:tcPr>
            <w:tcW w:w="4815" w:type="dxa"/>
            <w:tcBorders>
              <w:top w:val="single" w:sz="4" w:space="0" w:color="000000"/>
              <w:left w:val="single" w:sz="4" w:space="0" w:color="000000"/>
              <w:bottom w:val="single" w:sz="4" w:space="0" w:color="000000"/>
              <w:right w:val="single" w:sz="4" w:space="0" w:color="000000"/>
            </w:tcBorders>
            <w:vAlign w:val="center"/>
          </w:tcPr>
          <w:p w:rsidR="00D05978" w:rsidRDefault="00780287">
            <w:pPr>
              <w:jc w:val="both"/>
            </w:pPr>
            <w:r>
              <w:t>Личная заинтересованность заявителя отсутствует, конфликт интересов не обнаружен</w:t>
            </w:r>
          </w:p>
        </w:tc>
        <w:tc>
          <w:tcPr>
            <w:tcW w:w="4530" w:type="dxa"/>
            <w:tcBorders>
              <w:top w:val="single" w:sz="4" w:space="0" w:color="000000"/>
              <w:left w:val="single" w:sz="4" w:space="0" w:color="000000"/>
              <w:bottom w:val="single" w:sz="4" w:space="0" w:color="000000"/>
              <w:right w:val="single" w:sz="4" w:space="0" w:color="000000"/>
            </w:tcBorders>
            <w:vAlign w:val="center"/>
          </w:tcPr>
          <w:p w:rsidR="00D05978" w:rsidRDefault="00D05978">
            <w:pPr>
              <w:jc w:val="both"/>
            </w:pPr>
          </w:p>
        </w:tc>
      </w:tr>
      <w:tr w:rsidR="00D05978">
        <w:trPr>
          <w:trHeight w:val="840"/>
        </w:trPr>
        <w:tc>
          <w:tcPr>
            <w:tcW w:w="4815" w:type="dxa"/>
            <w:tcBorders>
              <w:top w:val="single" w:sz="4" w:space="0" w:color="000000"/>
              <w:left w:val="single" w:sz="4" w:space="0" w:color="000000"/>
              <w:bottom w:val="single" w:sz="4" w:space="0" w:color="000000"/>
              <w:right w:val="single" w:sz="4" w:space="0" w:color="000000"/>
            </w:tcBorders>
            <w:vAlign w:val="center"/>
          </w:tcPr>
          <w:p w:rsidR="00D05978" w:rsidRDefault="00780287">
            <w:pPr>
              <w:jc w:val="both"/>
            </w:pPr>
            <w:r>
              <w:t>Возникшая ситуация не является ситуацией конфликта интересов (возможного возникновения конфликта интересов)</w:t>
            </w:r>
          </w:p>
        </w:tc>
        <w:tc>
          <w:tcPr>
            <w:tcW w:w="4530" w:type="dxa"/>
            <w:tcBorders>
              <w:top w:val="single" w:sz="4" w:space="0" w:color="000000"/>
              <w:left w:val="single" w:sz="4" w:space="0" w:color="000000"/>
              <w:bottom w:val="single" w:sz="4" w:space="0" w:color="000000"/>
              <w:right w:val="single" w:sz="4" w:space="0" w:color="000000"/>
            </w:tcBorders>
            <w:vAlign w:val="center"/>
          </w:tcPr>
          <w:p w:rsidR="00D05978" w:rsidRDefault="00D05978">
            <w:pPr>
              <w:jc w:val="both"/>
            </w:pPr>
          </w:p>
        </w:tc>
      </w:tr>
      <w:tr w:rsidR="00D05978">
        <w:trPr>
          <w:trHeight w:val="894"/>
        </w:trPr>
        <w:tc>
          <w:tcPr>
            <w:tcW w:w="4815" w:type="dxa"/>
            <w:tcBorders>
              <w:top w:val="single" w:sz="4" w:space="0" w:color="000000"/>
              <w:left w:val="single" w:sz="4" w:space="0" w:color="000000"/>
              <w:bottom w:val="single" w:sz="4" w:space="0" w:color="000000"/>
              <w:right w:val="single" w:sz="4" w:space="0" w:color="000000"/>
            </w:tcBorders>
            <w:vAlign w:val="center"/>
          </w:tcPr>
          <w:p w:rsidR="00D05978" w:rsidRDefault="00780287">
            <w:pPr>
              <w:jc w:val="both"/>
            </w:pPr>
            <w:r>
              <w:t>Ограничить работнику доступ к информации организации, которая может иметь отношение к личным интересам работника</w:t>
            </w:r>
          </w:p>
          <w:p w:rsidR="00D05978" w:rsidRDefault="00780287">
            <w:pPr>
              <w:jc w:val="both"/>
            </w:pPr>
            <w:r>
              <w:t>[указать, какой информации]</w:t>
            </w:r>
          </w:p>
        </w:tc>
        <w:tc>
          <w:tcPr>
            <w:tcW w:w="4530" w:type="dxa"/>
            <w:tcBorders>
              <w:top w:val="single" w:sz="4" w:space="0" w:color="000000"/>
              <w:left w:val="single" w:sz="4" w:space="0" w:color="000000"/>
              <w:bottom w:val="single" w:sz="4" w:space="0" w:color="000000"/>
              <w:right w:val="single" w:sz="4" w:space="0" w:color="000000"/>
            </w:tcBorders>
            <w:vAlign w:val="center"/>
          </w:tcPr>
          <w:p w:rsidR="00D05978" w:rsidRDefault="00D05978">
            <w:pPr>
              <w:jc w:val="both"/>
            </w:pPr>
          </w:p>
        </w:tc>
      </w:tr>
      <w:tr w:rsidR="00D05978">
        <w:trPr>
          <w:trHeight w:val="1146"/>
        </w:trPr>
        <w:tc>
          <w:tcPr>
            <w:tcW w:w="4815" w:type="dxa"/>
            <w:tcBorders>
              <w:top w:val="single" w:sz="4" w:space="0" w:color="000000"/>
              <w:left w:val="single" w:sz="4" w:space="0" w:color="000000"/>
              <w:bottom w:val="single" w:sz="4" w:space="0" w:color="000000"/>
              <w:right w:val="single" w:sz="4" w:space="0" w:color="000000"/>
            </w:tcBorders>
            <w:vAlign w:val="center"/>
          </w:tcPr>
          <w:p w:rsidR="00D05978" w:rsidRDefault="00780287">
            <w:pPr>
              <w:jc w:val="both"/>
            </w:pPr>
            <w:r>
              <w:t xml:space="preserve">Отстранить (постоянно или временно) работника от участия в обсуждении и процессе принятия решений по вопросам, которые находятся или могут оказаться под </w:t>
            </w:r>
            <w:r>
              <w:lastRenderedPageBreak/>
              <w:t xml:space="preserve">влиянием конфликта интересов </w:t>
            </w:r>
          </w:p>
          <w:p w:rsidR="00D05978" w:rsidRDefault="00780287">
            <w:pPr>
              <w:jc w:val="both"/>
            </w:pPr>
            <w:r>
              <w:t>[указать, от каких вопросов]</w:t>
            </w:r>
          </w:p>
        </w:tc>
        <w:tc>
          <w:tcPr>
            <w:tcW w:w="4530" w:type="dxa"/>
            <w:tcBorders>
              <w:top w:val="single" w:sz="4" w:space="0" w:color="000000"/>
              <w:left w:val="single" w:sz="4" w:space="0" w:color="000000"/>
              <w:bottom w:val="single" w:sz="4" w:space="0" w:color="000000"/>
              <w:right w:val="single" w:sz="4" w:space="0" w:color="000000"/>
            </w:tcBorders>
            <w:vAlign w:val="center"/>
          </w:tcPr>
          <w:p w:rsidR="00D05978" w:rsidRDefault="00D05978">
            <w:pPr>
              <w:jc w:val="both"/>
            </w:pPr>
          </w:p>
        </w:tc>
      </w:tr>
      <w:tr w:rsidR="00D05978">
        <w:trPr>
          <w:trHeight w:val="624"/>
        </w:trPr>
        <w:tc>
          <w:tcPr>
            <w:tcW w:w="4815" w:type="dxa"/>
            <w:tcBorders>
              <w:top w:val="single" w:sz="4" w:space="0" w:color="000000"/>
              <w:left w:val="single" w:sz="4" w:space="0" w:color="000000"/>
              <w:bottom w:val="single" w:sz="4" w:space="0" w:color="000000"/>
              <w:right w:val="single" w:sz="4" w:space="0" w:color="000000"/>
            </w:tcBorders>
            <w:vAlign w:val="center"/>
          </w:tcPr>
          <w:p w:rsidR="00D05978" w:rsidRDefault="00780287">
            <w:pPr>
              <w:jc w:val="both"/>
            </w:pPr>
            <w:r>
              <w:lastRenderedPageBreak/>
              <w:t xml:space="preserve">Пересмотреть круг трудовых обязанностей работника </w:t>
            </w:r>
          </w:p>
          <w:p w:rsidR="00D05978" w:rsidRDefault="00780287">
            <w:pPr>
              <w:jc w:val="both"/>
            </w:pPr>
            <w:r>
              <w:t>[указать, каких обязанностей]</w:t>
            </w:r>
          </w:p>
        </w:tc>
        <w:tc>
          <w:tcPr>
            <w:tcW w:w="4530" w:type="dxa"/>
            <w:tcBorders>
              <w:top w:val="single" w:sz="4" w:space="0" w:color="000000"/>
              <w:left w:val="single" w:sz="4" w:space="0" w:color="000000"/>
              <w:bottom w:val="single" w:sz="4" w:space="0" w:color="000000"/>
              <w:right w:val="single" w:sz="4" w:space="0" w:color="000000"/>
            </w:tcBorders>
            <w:vAlign w:val="center"/>
          </w:tcPr>
          <w:p w:rsidR="00D05978" w:rsidRDefault="00D05978">
            <w:pPr>
              <w:jc w:val="both"/>
            </w:pPr>
          </w:p>
        </w:tc>
      </w:tr>
      <w:tr w:rsidR="00D05978">
        <w:trPr>
          <w:trHeight w:val="714"/>
        </w:trPr>
        <w:tc>
          <w:tcPr>
            <w:tcW w:w="4815" w:type="dxa"/>
            <w:tcBorders>
              <w:top w:val="single" w:sz="4" w:space="0" w:color="000000"/>
              <w:left w:val="single" w:sz="4" w:space="0" w:color="000000"/>
              <w:bottom w:val="single" w:sz="4" w:space="0" w:color="000000"/>
              <w:right w:val="single" w:sz="4" w:space="0" w:color="000000"/>
            </w:tcBorders>
            <w:vAlign w:val="center"/>
          </w:tcPr>
          <w:p w:rsidR="00D05978" w:rsidRDefault="00780287">
            <w:pPr>
              <w:jc w:val="both"/>
            </w:pPr>
            <w:r>
              <w:t>Перевести работника на работу, предусматривающую выполнение обязанностей, не связанных с конфликтом интересов</w:t>
            </w:r>
          </w:p>
        </w:tc>
        <w:tc>
          <w:tcPr>
            <w:tcW w:w="4530" w:type="dxa"/>
            <w:tcBorders>
              <w:top w:val="single" w:sz="4" w:space="0" w:color="000000"/>
              <w:left w:val="single" w:sz="4" w:space="0" w:color="000000"/>
              <w:bottom w:val="single" w:sz="4" w:space="0" w:color="000000"/>
              <w:right w:val="single" w:sz="4" w:space="0" w:color="000000"/>
            </w:tcBorders>
            <w:vAlign w:val="center"/>
          </w:tcPr>
          <w:p w:rsidR="00D05978" w:rsidRDefault="00D05978">
            <w:pPr>
              <w:jc w:val="both"/>
            </w:pPr>
          </w:p>
        </w:tc>
      </w:tr>
      <w:tr w:rsidR="00D05978">
        <w:trPr>
          <w:trHeight w:val="714"/>
        </w:trPr>
        <w:tc>
          <w:tcPr>
            <w:tcW w:w="4815" w:type="dxa"/>
            <w:tcBorders>
              <w:top w:val="single" w:sz="4" w:space="0" w:color="000000"/>
              <w:left w:val="single" w:sz="4" w:space="0" w:color="000000"/>
              <w:bottom w:val="single" w:sz="4" w:space="0" w:color="000000"/>
              <w:right w:val="single" w:sz="4" w:space="0" w:color="000000"/>
            </w:tcBorders>
            <w:vAlign w:val="center"/>
          </w:tcPr>
          <w:p w:rsidR="00D05978" w:rsidRDefault="00780287">
            <w:pPr>
              <w:jc w:val="both"/>
            </w:pPr>
            <w:r>
              <w:t>Использовать меры дополнительного контроля за принятием решений и совершением действий, которые находятся или могут оказаться под влиянием конфликта интересов</w:t>
            </w:r>
          </w:p>
          <w:p w:rsidR="00D05978" w:rsidRDefault="00780287">
            <w:pPr>
              <w:jc w:val="both"/>
            </w:pPr>
            <w:r>
              <w:t>[указать, какие меры]</w:t>
            </w:r>
          </w:p>
        </w:tc>
        <w:tc>
          <w:tcPr>
            <w:tcW w:w="4530" w:type="dxa"/>
            <w:tcBorders>
              <w:top w:val="single" w:sz="4" w:space="0" w:color="000000"/>
              <w:left w:val="single" w:sz="4" w:space="0" w:color="000000"/>
              <w:bottom w:val="single" w:sz="4" w:space="0" w:color="000000"/>
              <w:right w:val="single" w:sz="4" w:space="0" w:color="000000"/>
            </w:tcBorders>
            <w:vAlign w:val="center"/>
          </w:tcPr>
          <w:p w:rsidR="00D05978" w:rsidRDefault="00D05978">
            <w:pPr>
              <w:jc w:val="both"/>
            </w:pPr>
          </w:p>
        </w:tc>
      </w:tr>
      <w:tr w:rsidR="00D05978">
        <w:trPr>
          <w:trHeight w:val="578"/>
        </w:trPr>
        <w:tc>
          <w:tcPr>
            <w:tcW w:w="4815" w:type="dxa"/>
            <w:tcBorders>
              <w:top w:val="single" w:sz="4" w:space="0" w:color="000000"/>
              <w:left w:val="single" w:sz="4" w:space="0" w:color="000000"/>
              <w:bottom w:val="single" w:sz="4" w:space="0" w:color="000000"/>
              <w:right w:val="single" w:sz="4" w:space="0" w:color="000000"/>
            </w:tcBorders>
            <w:vAlign w:val="center"/>
          </w:tcPr>
          <w:p w:rsidR="00D05978" w:rsidRDefault="00780287">
            <w:pPr>
              <w:jc w:val="both"/>
            </w:pPr>
            <w:r>
              <w:t>Прекратить трудовые отношения с работником</w:t>
            </w:r>
          </w:p>
        </w:tc>
        <w:tc>
          <w:tcPr>
            <w:tcW w:w="4530" w:type="dxa"/>
            <w:tcBorders>
              <w:top w:val="single" w:sz="4" w:space="0" w:color="000000"/>
              <w:left w:val="single" w:sz="4" w:space="0" w:color="000000"/>
              <w:bottom w:val="single" w:sz="4" w:space="0" w:color="000000"/>
              <w:right w:val="single" w:sz="4" w:space="0" w:color="000000"/>
            </w:tcBorders>
            <w:vAlign w:val="center"/>
          </w:tcPr>
          <w:p w:rsidR="00D05978" w:rsidRDefault="00D05978">
            <w:pPr>
              <w:jc w:val="both"/>
            </w:pPr>
          </w:p>
        </w:tc>
      </w:tr>
      <w:tr w:rsidR="00D05978">
        <w:trPr>
          <w:trHeight w:val="786"/>
        </w:trPr>
        <w:tc>
          <w:tcPr>
            <w:tcW w:w="4815" w:type="dxa"/>
            <w:tcBorders>
              <w:top w:val="single" w:sz="4" w:space="0" w:color="000000"/>
              <w:left w:val="single" w:sz="4" w:space="0" w:color="000000"/>
              <w:bottom w:val="single" w:sz="4" w:space="0" w:color="000000"/>
              <w:right w:val="single" w:sz="4" w:space="0" w:color="000000"/>
            </w:tcBorders>
            <w:vAlign w:val="center"/>
          </w:tcPr>
          <w:p w:rsidR="00D05978" w:rsidRDefault="00780287">
            <w:pPr>
              <w:jc w:val="both"/>
            </w:pPr>
            <w:r>
              <w:t>Иное</w:t>
            </w:r>
          </w:p>
          <w:p w:rsidR="00D05978" w:rsidRDefault="00780287">
            <w:pPr>
              <w:jc w:val="both"/>
            </w:pPr>
            <w:r>
              <w:t>[указать, что именно]</w:t>
            </w:r>
          </w:p>
        </w:tc>
        <w:tc>
          <w:tcPr>
            <w:tcW w:w="4530" w:type="dxa"/>
            <w:tcBorders>
              <w:top w:val="single" w:sz="4" w:space="0" w:color="000000"/>
              <w:left w:val="single" w:sz="4" w:space="0" w:color="000000"/>
              <w:bottom w:val="single" w:sz="4" w:space="0" w:color="000000"/>
              <w:right w:val="single" w:sz="4" w:space="0" w:color="000000"/>
            </w:tcBorders>
            <w:vAlign w:val="center"/>
          </w:tcPr>
          <w:p w:rsidR="00D05978" w:rsidRDefault="00D05978">
            <w:pPr>
              <w:jc w:val="both"/>
            </w:pPr>
          </w:p>
        </w:tc>
      </w:tr>
    </w:tbl>
    <w:p w:rsidR="00D05978" w:rsidRDefault="00D05978"/>
    <w:p w:rsidR="00D05978" w:rsidRDefault="00D05978"/>
    <w:p w:rsidR="00D05978" w:rsidRDefault="004A2E35">
      <w:r>
        <w:t>Заведующий</w:t>
      </w:r>
      <w:r w:rsidR="00780287">
        <w:t xml:space="preserve">  ________________________________</w:t>
      </w:r>
    </w:p>
    <w:p w:rsidR="00D05978" w:rsidRDefault="00780287">
      <w:pPr>
        <w:ind w:firstLine="2430"/>
        <w:jc w:val="center"/>
      </w:pPr>
      <w:r>
        <w:t xml:space="preserve">                          (Ф.И.О., подпись)</w:t>
      </w:r>
    </w:p>
    <w:p w:rsidR="00D05978" w:rsidRDefault="00780287">
      <w:pPr>
        <w:keepNext/>
        <w:keepLines/>
        <w:spacing w:before="480" w:after="240"/>
        <w:ind w:firstLine="0"/>
        <w:jc w:val="center"/>
        <w:outlineLvl w:val="1"/>
        <w:rPr>
          <w:b/>
        </w:rPr>
      </w:pPr>
      <w:r>
        <w:rPr>
          <w:b/>
        </w:rPr>
        <w:t>Типовые ситуации конфликта интересов</w:t>
      </w:r>
      <w:r>
        <w:rPr>
          <w:rStyle w:val="afe"/>
          <w:b/>
        </w:rPr>
        <w:footnoteReference w:id="5"/>
      </w:r>
    </w:p>
    <w:p w:rsidR="00D05978" w:rsidRDefault="00780287">
      <w:pPr>
        <w:numPr>
          <w:ilvl w:val="0"/>
          <w:numId w:val="5"/>
        </w:numPr>
        <w:tabs>
          <w:tab w:val="clear" w:pos="720"/>
          <w:tab w:val="left" w:pos="0"/>
          <w:tab w:val="left" w:pos="1080"/>
        </w:tabs>
        <w:spacing w:before="160" w:line="276" w:lineRule="auto"/>
        <w:ind w:left="0" w:firstLine="709"/>
        <w:jc w:val="both"/>
      </w:pPr>
      <w:r>
        <w:t>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D05978" w:rsidRDefault="00780287">
      <w:pPr>
        <w:spacing w:line="276" w:lineRule="auto"/>
        <w:jc w:val="both"/>
      </w:pPr>
      <w:r>
        <w:rPr>
          <w:i/>
        </w:rPr>
        <w:t>Пример:</w:t>
      </w:r>
      <w:r>
        <w:t xml:space="preserve"> работник банка, принимающий решения о выдаче банковского кредита, принимает такое решение в отношении своего друга или родственника.</w:t>
      </w:r>
    </w:p>
    <w:p w:rsidR="00D05978" w:rsidRDefault="00780287">
      <w:pPr>
        <w:spacing w:line="276" w:lineRule="auto"/>
        <w:jc w:val="both"/>
      </w:pPr>
      <w:r>
        <w:rPr>
          <w:i/>
        </w:rPr>
        <w:lastRenderedPageBreak/>
        <w:t>Возможные способы урегулирования:</w:t>
      </w:r>
      <w:r>
        <w:t xml:space="preserve"> отстранение работника от принятия того решения, которое является предметом конфликта интересов.</w:t>
      </w:r>
    </w:p>
    <w:p w:rsidR="00D05978" w:rsidRDefault="00780287">
      <w:pPr>
        <w:numPr>
          <w:ilvl w:val="0"/>
          <w:numId w:val="5"/>
        </w:numPr>
        <w:tabs>
          <w:tab w:val="clear" w:pos="720"/>
          <w:tab w:val="left" w:pos="0"/>
          <w:tab w:val="left" w:pos="1080"/>
        </w:tabs>
        <w:spacing w:before="160" w:line="276" w:lineRule="auto"/>
        <w:ind w:left="0" w:firstLine="709"/>
        <w:jc w:val="both"/>
      </w:pPr>
      <w:r>
        <w:t>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D05978" w:rsidRDefault="00780287">
      <w:pPr>
        <w:tabs>
          <w:tab w:val="left" w:pos="0"/>
        </w:tabs>
        <w:spacing w:line="276" w:lineRule="auto"/>
        <w:jc w:val="both"/>
      </w:pPr>
      <w:r>
        <w:rPr>
          <w:i/>
        </w:rPr>
        <w:t>Пример:</w:t>
      </w:r>
      <w: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D05978" w:rsidRDefault="00780287">
      <w:pPr>
        <w:tabs>
          <w:tab w:val="left" w:pos="0"/>
        </w:tabs>
        <w:spacing w:line="276" w:lineRule="auto"/>
        <w:jc w:val="both"/>
      </w:pPr>
      <w:r>
        <w:rPr>
          <w:i/>
        </w:rPr>
        <w:t>Возможные способы урегулирования:</w:t>
      </w:r>
      <w: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D05978" w:rsidRDefault="00780287">
      <w:pPr>
        <w:numPr>
          <w:ilvl w:val="0"/>
          <w:numId w:val="5"/>
        </w:numPr>
        <w:tabs>
          <w:tab w:val="clear" w:pos="720"/>
          <w:tab w:val="left" w:pos="0"/>
          <w:tab w:val="left" w:pos="1080"/>
        </w:tabs>
        <w:spacing w:before="160" w:line="276" w:lineRule="auto"/>
        <w:ind w:left="0" w:firstLine="709"/>
        <w:jc w:val="both"/>
      </w:pPr>
      <w: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D05978" w:rsidRDefault="00780287">
      <w:pPr>
        <w:tabs>
          <w:tab w:val="left" w:pos="0"/>
        </w:tabs>
        <w:spacing w:line="276" w:lineRule="auto"/>
        <w:jc w:val="both"/>
      </w:pPr>
      <w:r>
        <w:rPr>
          <w:i/>
        </w:rPr>
        <w:t>Пример:</w:t>
      </w:r>
      <w:r>
        <w:t xml:space="preserve">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D05978" w:rsidRDefault="00780287">
      <w:pPr>
        <w:tabs>
          <w:tab w:val="left" w:pos="0"/>
        </w:tabs>
        <w:spacing w:line="276" w:lineRule="auto"/>
        <w:jc w:val="both"/>
      </w:pPr>
      <w:r>
        <w:rPr>
          <w:i/>
        </w:rPr>
        <w:t>Пример:</w:t>
      </w:r>
      <w:r>
        <w:t xml:space="preserve">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D05978" w:rsidRDefault="00780287">
      <w:pPr>
        <w:tabs>
          <w:tab w:val="left" w:pos="0"/>
        </w:tabs>
        <w:spacing w:line="276" w:lineRule="auto"/>
        <w:jc w:val="both"/>
      </w:pPr>
      <w:r>
        <w:rPr>
          <w:i/>
        </w:rPr>
        <w:t>Возможные способы урегулирования:</w:t>
      </w:r>
      <w: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D05978" w:rsidRDefault="00780287">
      <w:pPr>
        <w:numPr>
          <w:ilvl w:val="0"/>
          <w:numId w:val="5"/>
        </w:numPr>
        <w:tabs>
          <w:tab w:val="clear" w:pos="720"/>
          <w:tab w:val="left" w:pos="0"/>
          <w:tab w:val="left" w:pos="1080"/>
        </w:tabs>
        <w:spacing w:before="160" w:line="276" w:lineRule="auto"/>
        <w:ind w:left="0" w:firstLine="709"/>
        <w:jc w:val="both"/>
      </w:pPr>
      <w: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D05978" w:rsidRDefault="00780287">
      <w:pPr>
        <w:tabs>
          <w:tab w:val="left" w:pos="0"/>
        </w:tabs>
        <w:spacing w:line="276" w:lineRule="auto"/>
        <w:jc w:val="both"/>
      </w:pPr>
      <w:r>
        <w:rPr>
          <w:i/>
        </w:rPr>
        <w:t>Пример:</w:t>
      </w:r>
      <w:r>
        <w:t xml:space="preserve">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w:t>
      </w:r>
      <w:r>
        <w:lastRenderedPageBreak/>
        <w:t>связаны с осуществлением контрольных полномочий в отношении организации Б.</w:t>
      </w:r>
    </w:p>
    <w:p w:rsidR="00D05978" w:rsidRDefault="00780287">
      <w:pPr>
        <w:tabs>
          <w:tab w:val="left" w:pos="0"/>
        </w:tabs>
        <w:spacing w:line="276" w:lineRule="auto"/>
        <w:jc w:val="both"/>
      </w:pPr>
      <w:r>
        <w:rPr>
          <w:i/>
        </w:rPr>
        <w:t xml:space="preserve">Возможные способы урегулирования: </w:t>
      </w:r>
      <w:r>
        <w:t>изменениедолжностных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D05978" w:rsidRDefault="00780287">
      <w:pPr>
        <w:numPr>
          <w:ilvl w:val="0"/>
          <w:numId w:val="5"/>
        </w:numPr>
        <w:tabs>
          <w:tab w:val="clear" w:pos="720"/>
          <w:tab w:val="left" w:pos="0"/>
          <w:tab w:val="left" w:pos="1080"/>
        </w:tabs>
        <w:spacing w:before="160" w:line="276" w:lineRule="auto"/>
        <w:ind w:left="0" w:firstLine="709"/>
        <w:jc w:val="both"/>
      </w:pPr>
      <w:r>
        <w:t>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D05978" w:rsidRDefault="00780287">
      <w:pPr>
        <w:tabs>
          <w:tab w:val="left" w:pos="0"/>
        </w:tabs>
        <w:spacing w:line="276" w:lineRule="auto"/>
        <w:jc w:val="both"/>
      </w:pPr>
      <w:r>
        <w:rPr>
          <w:i/>
        </w:rPr>
        <w:t>Пример:</w:t>
      </w:r>
      <w:r>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D05978" w:rsidRDefault="00780287">
      <w:pPr>
        <w:tabs>
          <w:tab w:val="left" w:pos="0"/>
        </w:tabs>
        <w:spacing w:line="276" w:lineRule="auto"/>
        <w:jc w:val="both"/>
      </w:pPr>
      <w:r>
        <w:rPr>
          <w:i/>
        </w:rPr>
        <w:t>Возможные способы урегулирования:</w:t>
      </w:r>
      <w:r>
        <w:t xml:space="preserve"> отстранение работника от принятия решения, которое является предметом конфликта интересов.</w:t>
      </w:r>
    </w:p>
    <w:p w:rsidR="00D05978" w:rsidRDefault="00780287">
      <w:pPr>
        <w:numPr>
          <w:ilvl w:val="0"/>
          <w:numId w:val="5"/>
        </w:numPr>
        <w:tabs>
          <w:tab w:val="clear" w:pos="720"/>
          <w:tab w:val="left" w:pos="0"/>
          <w:tab w:val="left" w:pos="1080"/>
        </w:tabs>
        <w:spacing w:before="160" w:line="276" w:lineRule="auto"/>
        <w:ind w:left="0" w:firstLine="709"/>
        <w:jc w:val="both"/>
      </w:pPr>
      <w:r>
        <w:t>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D05978" w:rsidRDefault="00780287">
      <w:pPr>
        <w:tabs>
          <w:tab w:val="left" w:pos="0"/>
        </w:tabs>
        <w:spacing w:line="276" w:lineRule="auto"/>
        <w:jc w:val="both"/>
      </w:pPr>
      <w:r>
        <w:rPr>
          <w:i/>
        </w:rPr>
        <w:t>Пример:</w:t>
      </w:r>
      <w:r>
        <w:t xml:space="preserve">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D05978" w:rsidRDefault="00780287">
      <w:pPr>
        <w:tabs>
          <w:tab w:val="left" w:pos="0"/>
        </w:tabs>
        <w:spacing w:line="276" w:lineRule="auto"/>
        <w:jc w:val="both"/>
      </w:pPr>
      <w:r>
        <w:rPr>
          <w:i/>
        </w:rPr>
        <w:t>Возможные способы урегулирования:</w:t>
      </w:r>
      <w: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D05978" w:rsidRDefault="00780287">
      <w:pPr>
        <w:numPr>
          <w:ilvl w:val="0"/>
          <w:numId w:val="5"/>
        </w:numPr>
        <w:tabs>
          <w:tab w:val="clear" w:pos="720"/>
          <w:tab w:val="left" w:pos="0"/>
          <w:tab w:val="left" w:pos="1080"/>
        </w:tabs>
        <w:spacing w:before="160" w:line="276" w:lineRule="auto"/>
        <w:ind w:left="0" w:firstLine="709"/>
        <w:jc w:val="both"/>
      </w:pPr>
      <w:r>
        <w:t>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D05978" w:rsidRDefault="00780287">
      <w:pPr>
        <w:spacing w:line="276" w:lineRule="auto"/>
        <w:jc w:val="both"/>
      </w:pPr>
      <w:r>
        <w:rPr>
          <w:i/>
        </w:rPr>
        <w:lastRenderedPageBreak/>
        <w:t>Пример:</w:t>
      </w:r>
      <w:r>
        <w:t xml:space="preserve">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D05978" w:rsidRDefault="00780287">
      <w:pPr>
        <w:spacing w:line="276" w:lineRule="auto"/>
        <w:jc w:val="both"/>
      </w:pPr>
      <w:r>
        <w:rPr>
          <w:i/>
        </w:rPr>
        <w:t>Возможные способы урегулирования:</w:t>
      </w:r>
      <w: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D05978" w:rsidRDefault="00780287">
      <w:pPr>
        <w:numPr>
          <w:ilvl w:val="0"/>
          <w:numId w:val="5"/>
        </w:numPr>
        <w:tabs>
          <w:tab w:val="clear" w:pos="720"/>
          <w:tab w:val="left" w:pos="0"/>
          <w:tab w:val="left" w:pos="1080"/>
        </w:tabs>
        <w:spacing w:before="160" w:line="276" w:lineRule="auto"/>
        <w:ind w:left="0" w:firstLine="709"/>
        <w:jc w:val="both"/>
      </w:pPr>
      <w:r>
        <w:t>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D05978" w:rsidRDefault="00780287">
      <w:pPr>
        <w:tabs>
          <w:tab w:val="left" w:pos="0"/>
        </w:tabs>
        <w:spacing w:line="276" w:lineRule="auto"/>
        <w:jc w:val="both"/>
      </w:pPr>
      <w:r>
        <w:rPr>
          <w:i/>
        </w:rPr>
        <w:t>Пример:</w:t>
      </w:r>
      <w:r>
        <w:t xml:space="preserve">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D05978" w:rsidRDefault="00780287">
      <w:pPr>
        <w:tabs>
          <w:tab w:val="left" w:pos="0"/>
        </w:tabs>
        <w:spacing w:line="276" w:lineRule="auto"/>
        <w:jc w:val="both"/>
      </w:pPr>
      <w:r>
        <w:rPr>
          <w:i/>
        </w:rPr>
        <w:t>Возможные способы урегулирования:</w:t>
      </w:r>
      <w: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rsidR="00D05978" w:rsidRDefault="00780287">
      <w:pPr>
        <w:numPr>
          <w:ilvl w:val="0"/>
          <w:numId w:val="5"/>
        </w:numPr>
        <w:tabs>
          <w:tab w:val="clear" w:pos="720"/>
          <w:tab w:val="left" w:pos="0"/>
          <w:tab w:val="left" w:pos="1080"/>
        </w:tabs>
        <w:spacing w:before="160" w:line="276" w:lineRule="auto"/>
        <w:ind w:left="0" w:firstLine="709"/>
        <w:jc w:val="both"/>
      </w:pPr>
      <w:r>
        <w:t>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D05978" w:rsidRDefault="00780287">
      <w:pPr>
        <w:tabs>
          <w:tab w:val="left" w:pos="0"/>
        </w:tabs>
        <w:spacing w:line="276" w:lineRule="auto"/>
        <w:jc w:val="both"/>
      </w:pPr>
      <w:r>
        <w:rPr>
          <w:i/>
        </w:rPr>
        <w:t xml:space="preserve">Пример: </w:t>
      </w:r>
      <w:r>
        <w:t>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D05978" w:rsidRDefault="00780287">
      <w:pPr>
        <w:tabs>
          <w:tab w:val="left" w:pos="0"/>
        </w:tabs>
        <w:spacing w:line="276" w:lineRule="auto"/>
        <w:jc w:val="both"/>
      </w:pPr>
      <w:r>
        <w:rPr>
          <w:i/>
        </w:rPr>
        <w:t>Возможные способы урегулирования:</w:t>
      </w:r>
      <w: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D05978" w:rsidRDefault="00780287">
      <w:pPr>
        <w:numPr>
          <w:ilvl w:val="0"/>
          <w:numId w:val="5"/>
        </w:numPr>
        <w:tabs>
          <w:tab w:val="clear" w:pos="720"/>
          <w:tab w:val="left" w:pos="0"/>
        </w:tabs>
        <w:spacing w:before="160" w:line="276" w:lineRule="auto"/>
        <w:ind w:left="0" w:firstLine="709"/>
        <w:jc w:val="both"/>
      </w:pPr>
      <w:r>
        <w:lastRenderedPageBreak/>
        <w:t>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D05978" w:rsidRDefault="00780287">
      <w:pPr>
        <w:tabs>
          <w:tab w:val="left" w:pos="0"/>
        </w:tabs>
        <w:spacing w:line="276" w:lineRule="auto"/>
        <w:jc w:val="both"/>
      </w:pPr>
      <w:r>
        <w:rPr>
          <w:i/>
        </w:rPr>
        <w:t>Пример:</w:t>
      </w:r>
      <w: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D05978" w:rsidRDefault="00780287">
      <w:pPr>
        <w:tabs>
          <w:tab w:val="left" w:pos="0"/>
        </w:tabs>
        <w:spacing w:line="276" w:lineRule="auto"/>
        <w:jc w:val="both"/>
      </w:pPr>
      <w:r>
        <w:rPr>
          <w:i/>
        </w:rPr>
        <w:t xml:space="preserve">Возможные способы урегулирования: </w:t>
      </w:r>
      <w: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rsidR="00D05978" w:rsidRDefault="00780287">
      <w:pPr>
        <w:numPr>
          <w:ilvl w:val="0"/>
          <w:numId w:val="5"/>
        </w:numPr>
        <w:tabs>
          <w:tab w:val="clear" w:pos="720"/>
          <w:tab w:val="left" w:pos="0"/>
        </w:tabs>
        <w:spacing w:before="160" w:line="276" w:lineRule="auto"/>
        <w:ind w:left="0" w:firstLine="709"/>
        <w:jc w:val="both"/>
      </w:pPr>
      <w:r>
        <w:t>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D05978" w:rsidRDefault="00780287">
      <w:pPr>
        <w:tabs>
          <w:tab w:val="left" w:pos="0"/>
        </w:tabs>
        <w:spacing w:line="276" w:lineRule="auto"/>
        <w:jc w:val="both"/>
      </w:pPr>
      <w:r>
        <w:rPr>
          <w:i/>
        </w:rPr>
        <w:t>Пример:</w:t>
      </w:r>
      <w:r>
        <w:t xml:space="preserve">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D05978" w:rsidRDefault="00780287">
      <w:pPr>
        <w:tabs>
          <w:tab w:val="left" w:pos="0"/>
        </w:tabs>
        <w:spacing w:line="276" w:lineRule="auto"/>
        <w:jc w:val="both"/>
      </w:pPr>
      <w:r>
        <w:rPr>
          <w:i/>
        </w:rPr>
        <w:t>Возможные способы урегулирования:</w:t>
      </w:r>
      <w:r>
        <w:t xml:space="preserve"> отстранение работника от принятия решения, которое является предметом конфликта интересов.</w:t>
      </w:r>
    </w:p>
    <w:p w:rsidR="00D05978" w:rsidRDefault="00780287">
      <w:pPr>
        <w:numPr>
          <w:ilvl w:val="0"/>
          <w:numId w:val="5"/>
        </w:numPr>
        <w:tabs>
          <w:tab w:val="clear" w:pos="720"/>
          <w:tab w:val="left" w:pos="0"/>
        </w:tabs>
        <w:spacing w:before="160" w:line="276" w:lineRule="auto"/>
        <w:ind w:left="0" w:firstLine="709"/>
        <w:jc w:val="both"/>
      </w:pPr>
      <w:r>
        <w:t>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D05978" w:rsidRDefault="00780287">
      <w:pPr>
        <w:tabs>
          <w:tab w:val="left" w:pos="720"/>
        </w:tabs>
        <w:spacing w:line="276" w:lineRule="auto"/>
        <w:jc w:val="both"/>
      </w:pPr>
      <w:r>
        <w:rPr>
          <w:i/>
        </w:rPr>
        <w:t>Пример:</w:t>
      </w:r>
      <w:r>
        <w:t xml:space="preserve">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D05978" w:rsidRDefault="00780287">
      <w:pPr>
        <w:tabs>
          <w:tab w:val="left" w:pos="720"/>
        </w:tabs>
        <w:spacing w:line="276" w:lineRule="auto"/>
        <w:jc w:val="both"/>
      </w:pPr>
      <w:r>
        <w:rPr>
          <w:i/>
        </w:rPr>
        <w:t>Возможные способы урегулирования:</w:t>
      </w:r>
      <w:r>
        <w:t xml:space="preserve"> установление правил корпоративного поведения, запрещающих работникам разглашение или </w:t>
      </w:r>
      <w:r>
        <w:lastRenderedPageBreak/>
        <w:t>использование в личных целях информации, ставшей им известной в связи с выполнением трудовых обязанностей.</w:t>
      </w:r>
    </w:p>
    <w:p w:rsidR="00D05978" w:rsidRDefault="00D05978">
      <w:pPr>
        <w:pStyle w:val="a"/>
        <w:numPr>
          <w:ilvl w:val="0"/>
          <w:numId w:val="0"/>
        </w:numPr>
        <w:tabs>
          <w:tab w:val="clear" w:pos="567"/>
          <w:tab w:val="clear" w:pos="1276"/>
        </w:tabs>
        <w:ind w:left="1429" w:hanging="360"/>
      </w:pPr>
    </w:p>
    <w:p w:rsidR="00D05978" w:rsidRDefault="00D05978">
      <w:pPr>
        <w:pStyle w:val="a"/>
        <w:numPr>
          <w:ilvl w:val="0"/>
          <w:numId w:val="0"/>
        </w:numPr>
        <w:tabs>
          <w:tab w:val="clear" w:pos="567"/>
          <w:tab w:val="clear" w:pos="1276"/>
        </w:tabs>
        <w:ind w:left="1429" w:hanging="360"/>
      </w:pPr>
    </w:p>
    <w:p w:rsidR="00D05978" w:rsidRDefault="00D05978">
      <w:pPr>
        <w:pStyle w:val="a"/>
        <w:numPr>
          <w:ilvl w:val="0"/>
          <w:numId w:val="0"/>
        </w:numPr>
        <w:tabs>
          <w:tab w:val="clear" w:pos="567"/>
          <w:tab w:val="clear" w:pos="1276"/>
        </w:tabs>
        <w:ind w:left="1429" w:hanging="360"/>
      </w:pPr>
    </w:p>
    <w:p w:rsidR="00D05978" w:rsidRDefault="00D05978">
      <w:pPr>
        <w:pStyle w:val="a"/>
        <w:numPr>
          <w:ilvl w:val="0"/>
          <w:numId w:val="0"/>
        </w:numPr>
        <w:tabs>
          <w:tab w:val="clear" w:pos="567"/>
          <w:tab w:val="clear" w:pos="1276"/>
        </w:tabs>
        <w:ind w:left="1429" w:hanging="360"/>
      </w:pPr>
    </w:p>
    <w:p w:rsidR="00D05978" w:rsidRDefault="00D05978">
      <w:pPr>
        <w:pStyle w:val="a"/>
        <w:numPr>
          <w:ilvl w:val="0"/>
          <w:numId w:val="0"/>
        </w:numPr>
        <w:tabs>
          <w:tab w:val="clear" w:pos="567"/>
          <w:tab w:val="clear" w:pos="1276"/>
        </w:tabs>
        <w:ind w:left="1429" w:hanging="360"/>
      </w:pPr>
    </w:p>
    <w:p w:rsidR="00D05978" w:rsidRDefault="00D05978">
      <w:pPr>
        <w:pStyle w:val="a"/>
        <w:numPr>
          <w:ilvl w:val="0"/>
          <w:numId w:val="0"/>
        </w:numPr>
        <w:tabs>
          <w:tab w:val="clear" w:pos="567"/>
          <w:tab w:val="clear" w:pos="1276"/>
        </w:tabs>
        <w:ind w:left="1429" w:hanging="360"/>
      </w:pPr>
    </w:p>
    <w:p w:rsidR="00D05978" w:rsidRDefault="00D05978">
      <w:pPr>
        <w:pStyle w:val="a"/>
        <w:numPr>
          <w:ilvl w:val="0"/>
          <w:numId w:val="0"/>
        </w:numPr>
        <w:tabs>
          <w:tab w:val="clear" w:pos="567"/>
          <w:tab w:val="clear" w:pos="1276"/>
        </w:tabs>
        <w:ind w:left="1429" w:hanging="360"/>
      </w:pPr>
    </w:p>
    <w:p w:rsidR="00D05978" w:rsidRDefault="00D05978">
      <w:pPr>
        <w:pStyle w:val="a"/>
        <w:numPr>
          <w:ilvl w:val="0"/>
          <w:numId w:val="0"/>
        </w:numPr>
        <w:tabs>
          <w:tab w:val="clear" w:pos="567"/>
          <w:tab w:val="clear" w:pos="1276"/>
        </w:tabs>
        <w:ind w:left="1429" w:hanging="360"/>
      </w:pPr>
    </w:p>
    <w:p w:rsidR="00D05978" w:rsidRDefault="00D05978">
      <w:pPr>
        <w:pStyle w:val="a"/>
        <w:numPr>
          <w:ilvl w:val="0"/>
          <w:numId w:val="0"/>
        </w:numPr>
        <w:tabs>
          <w:tab w:val="clear" w:pos="567"/>
          <w:tab w:val="clear" w:pos="1276"/>
        </w:tabs>
        <w:ind w:left="1429" w:hanging="360"/>
      </w:pPr>
    </w:p>
    <w:p w:rsidR="00D05978" w:rsidRDefault="00D05978">
      <w:pPr>
        <w:pStyle w:val="a"/>
        <w:numPr>
          <w:ilvl w:val="0"/>
          <w:numId w:val="0"/>
        </w:numPr>
        <w:tabs>
          <w:tab w:val="clear" w:pos="567"/>
          <w:tab w:val="clear" w:pos="1276"/>
        </w:tabs>
        <w:ind w:left="1429" w:hanging="360"/>
      </w:pPr>
    </w:p>
    <w:p w:rsidR="00D05978" w:rsidRDefault="00D05978">
      <w:pPr>
        <w:pStyle w:val="a"/>
        <w:numPr>
          <w:ilvl w:val="0"/>
          <w:numId w:val="0"/>
        </w:numPr>
        <w:tabs>
          <w:tab w:val="clear" w:pos="567"/>
          <w:tab w:val="clear" w:pos="1276"/>
        </w:tabs>
        <w:ind w:left="1429" w:hanging="360"/>
      </w:pPr>
    </w:p>
    <w:p w:rsidR="00D05978" w:rsidRDefault="00D05978">
      <w:pPr>
        <w:pStyle w:val="a"/>
        <w:numPr>
          <w:ilvl w:val="0"/>
          <w:numId w:val="0"/>
        </w:numPr>
        <w:tabs>
          <w:tab w:val="clear" w:pos="567"/>
          <w:tab w:val="clear" w:pos="1276"/>
        </w:tabs>
        <w:ind w:left="1429" w:hanging="360"/>
      </w:pPr>
    </w:p>
    <w:p w:rsidR="00D05978" w:rsidRDefault="00D05978">
      <w:pPr>
        <w:pStyle w:val="a"/>
        <w:numPr>
          <w:ilvl w:val="0"/>
          <w:numId w:val="0"/>
        </w:numPr>
        <w:tabs>
          <w:tab w:val="clear" w:pos="567"/>
          <w:tab w:val="clear" w:pos="1276"/>
        </w:tabs>
        <w:ind w:left="1429" w:hanging="360"/>
      </w:pPr>
    </w:p>
    <w:p w:rsidR="00D05978" w:rsidRDefault="00D05978">
      <w:pPr>
        <w:pStyle w:val="a"/>
        <w:numPr>
          <w:ilvl w:val="0"/>
          <w:numId w:val="0"/>
        </w:numPr>
        <w:tabs>
          <w:tab w:val="clear" w:pos="567"/>
          <w:tab w:val="clear" w:pos="1276"/>
        </w:tabs>
        <w:ind w:left="1429" w:hanging="360"/>
      </w:pPr>
    </w:p>
    <w:p w:rsidR="00D05978" w:rsidRDefault="00D05978">
      <w:pPr>
        <w:pStyle w:val="a"/>
        <w:numPr>
          <w:ilvl w:val="0"/>
          <w:numId w:val="0"/>
        </w:numPr>
        <w:tabs>
          <w:tab w:val="clear" w:pos="567"/>
          <w:tab w:val="clear" w:pos="1276"/>
        </w:tabs>
        <w:ind w:left="1429" w:hanging="360"/>
      </w:pPr>
    </w:p>
    <w:p w:rsidR="00D05978" w:rsidRDefault="00D05978">
      <w:pPr>
        <w:pStyle w:val="a"/>
        <w:numPr>
          <w:ilvl w:val="0"/>
          <w:numId w:val="0"/>
        </w:numPr>
        <w:tabs>
          <w:tab w:val="clear" w:pos="567"/>
          <w:tab w:val="clear" w:pos="1276"/>
        </w:tabs>
        <w:ind w:left="1429" w:hanging="360"/>
      </w:pPr>
    </w:p>
    <w:p w:rsidR="00D05978" w:rsidRDefault="00D05978">
      <w:pPr>
        <w:pStyle w:val="a"/>
        <w:numPr>
          <w:ilvl w:val="0"/>
          <w:numId w:val="0"/>
        </w:numPr>
        <w:tabs>
          <w:tab w:val="clear" w:pos="567"/>
          <w:tab w:val="clear" w:pos="1276"/>
        </w:tabs>
        <w:ind w:left="1429" w:hanging="360"/>
      </w:pPr>
    </w:p>
    <w:p w:rsidR="00D05978" w:rsidRDefault="00D05978">
      <w:pPr>
        <w:pStyle w:val="a"/>
        <w:numPr>
          <w:ilvl w:val="0"/>
          <w:numId w:val="0"/>
        </w:numPr>
        <w:tabs>
          <w:tab w:val="clear" w:pos="567"/>
          <w:tab w:val="clear" w:pos="1276"/>
        </w:tabs>
        <w:ind w:left="1429" w:hanging="360"/>
      </w:pPr>
    </w:p>
    <w:p w:rsidR="00D05978" w:rsidRDefault="00D05978">
      <w:pPr>
        <w:pStyle w:val="a"/>
        <w:numPr>
          <w:ilvl w:val="0"/>
          <w:numId w:val="0"/>
        </w:numPr>
        <w:tabs>
          <w:tab w:val="clear" w:pos="567"/>
          <w:tab w:val="clear" w:pos="1276"/>
        </w:tabs>
        <w:ind w:left="1429" w:hanging="360"/>
      </w:pPr>
    </w:p>
    <w:p w:rsidR="00D05978" w:rsidRDefault="00D05978">
      <w:pPr>
        <w:pStyle w:val="a"/>
        <w:numPr>
          <w:ilvl w:val="0"/>
          <w:numId w:val="0"/>
        </w:numPr>
        <w:tabs>
          <w:tab w:val="clear" w:pos="567"/>
          <w:tab w:val="clear" w:pos="1276"/>
        </w:tabs>
        <w:ind w:left="1429" w:hanging="360"/>
      </w:pPr>
    </w:p>
    <w:p w:rsidR="00D05978" w:rsidRDefault="00D05978">
      <w:pPr>
        <w:pStyle w:val="a"/>
        <w:numPr>
          <w:ilvl w:val="0"/>
          <w:numId w:val="0"/>
        </w:numPr>
        <w:tabs>
          <w:tab w:val="clear" w:pos="567"/>
          <w:tab w:val="clear" w:pos="1276"/>
        </w:tabs>
        <w:ind w:left="1429" w:hanging="360"/>
      </w:pPr>
    </w:p>
    <w:p w:rsidR="00D05978" w:rsidRDefault="00D05978">
      <w:pPr>
        <w:pStyle w:val="a"/>
        <w:numPr>
          <w:ilvl w:val="0"/>
          <w:numId w:val="0"/>
        </w:numPr>
        <w:tabs>
          <w:tab w:val="clear" w:pos="567"/>
          <w:tab w:val="clear" w:pos="1276"/>
        </w:tabs>
        <w:ind w:left="1429" w:hanging="360"/>
      </w:pPr>
    </w:p>
    <w:p w:rsidR="00D05978" w:rsidRDefault="00D05978">
      <w:pPr>
        <w:pStyle w:val="a"/>
        <w:numPr>
          <w:ilvl w:val="0"/>
          <w:numId w:val="0"/>
        </w:numPr>
        <w:tabs>
          <w:tab w:val="clear" w:pos="567"/>
          <w:tab w:val="clear" w:pos="1276"/>
        </w:tabs>
        <w:ind w:left="1429" w:hanging="360"/>
      </w:pPr>
    </w:p>
    <w:p w:rsidR="00D05978" w:rsidRDefault="00D05978"/>
    <w:p w:rsidR="004A2E35" w:rsidRDefault="004A2E35"/>
    <w:p w:rsidR="004A2E35" w:rsidRDefault="004A2E35"/>
    <w:p w:rsidR="004A2E35" w:rsidRDefault="004A2E35"/>
    <w:p w:rsidR="004A2E35" w:rsidRDefault="004A2E35"/>
    <w:p w:rsidR="004A2E35" w:rsidRDefault="004A2E35"/>
    <w:p w:rsidR="004A2E35" w:rsidRDefault="004A2E35"/>
    <w:p w:rsidR="004A2E35" w:rsidRDefault="004A2E35"/>
    <w:p w:rsidR="004A2E35" w:rsidRDefault="004A2E35"/>
    <w:p w:rsidR="004A2E35" w:rsidRDefault="004A2E35"/>
    <w:p w:rsidR="004A2E35" w:rsidRDefault="004A2E35"/>
    <w:p w:rsidR="004A2E35" w:rsidRDefault="004A2E35"/>
    <w:p w:rsidR="004A2E35" w:rsidRDefault="004A2E35"/>
    <w:p w:rsidR="004A2E35" w:rsidRDefault="004A2E35"/>
    <w:p w:rsidR="004A2E35" w:rsidRDefault="004A2E35"/>
    <w:p w:rsidR="00D05978" w:rsidRDefault="00780287">
      <w:pPr>
        <w:pStyle w:val="ConsPlusNonformat"/>
        <w:jc w:val="center"/>
        <w:rPr>
          <w:b/>
        </w:rPr>
      </w:pPr>
      <w:r>
        <w:rPr>
          <w:rFonts w:ascii="Times New Roman" w:hAnsi="Times New Roman"/>
          <w:b/>
          <w:sz w:val="28"/>
        </w:rPr>
        <w:lastRenderedPageBreak/>
        <w:t>Уведомлениео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w:t>
      </w:r>
    </w:p>
    <w:p w:rsidR="00D05978" w:rsidRDefault="00D05978">
      <w:pPr>
        <w:rPr>
          <w:b/>
        </w:rPr>
      </w:pPr>
    </w:p>
    <w:p w:rsidR="00D05978" w:rsidRDefault="00780287">
      <w:pPr>
        <w:pStyle w:val="ConsPlusNonformat"/>
        <w:ind w:left="4500"/>
        <w:jc w:val="both"/>
        <w:rPr>
          <w:rFonts w:ascii="Times New Roman" w:hAnsi="Times New Roman"/>
          <w:sz w:val="28"/>
        </w:rPr>
      </w:pPr>
      <w:r>
        <w:rPr>
          <w:rFonts w:ascii="Times New Roman" w:hAnsi="Times New Roman"/>
          <w:sz w:val="28"/>
        </w:rPr>
        <w:t>Руководителю Организации</w:t>
      </w:r>
    </w:p>
    <w:p w:rsidR="00D05978" w:rsidRDefault="00780287">
      <w:pPr>
        <w:pStyle w:val="ConsPlusNonformat"/>
        <w:ind w:left="4500"/>
        <w:jc w:val="both"/>
        <w:rPr>
          <w:rFonts w:ascii="Times New Roman" w:hAnsi="Times New Roman"/>
          <w:sz w:val="28"/>
        </w:rPr>
      </w:pPr>
      <w:r>
        <w:rPr>
          <w:rFonts w:ascii="Times New Roman" w:hAnsi="Times New Roman"/>
          <w:sz w:val="28"/>
        </w:rPr>
        <w:t>от ________________________________</w:t>
      </w:r>
    </w:p>
    <w:p w:rsidR="00D05978" w:rsidRDefault="00780287">
      <w:pPr>
        <w:pStyle w:val="ConsPlusNonformat"/>
        <w:ind w:left="4500"/>
        <w:jc w:val="both"/>
        <w:rPr>
          <w:rFonts w:ascii="Times New Roman" w:hAnsi="Times New Roman"/>
          <w:sz w:val="28"/>
        </w:rPr>
      </w:pPr>
      <w:r>
        <w:rPr>
          <w:rFonts w:ascii="Times New Roman" w:hAnsi="Times New Roman"/>
          <w:sz w:val="28"/>
        </w:rPr>
        <w:t>__________________________________</w:t>
      </w:r>
    </w:p>
    <w:p w:rsidR="00D05978" w:rsidRDefault="00780287">
      <w:pPr>
        <w:pStyle w:val="ConsPlusNonformat"/>
        <w:ind w:left="4820"/>
        <w:jc w:val="both"/>
        <w:rPr>
          <w:rFonts w:ascii="Times New Roman" w:hAnsi="Times New Roman"/>
          <w:i/>
          <w:sz w:val="22"/>
        </w:rPr>
      </w:pPr>
      <w:r>
        <w:rPr>
          <w:rFonts w:ascii="Times New Roman" w:hAnsi="Times New Roman"/>
          <w:i/>
          <w:sz w:val="22"/>
        </w:rPr>
        <w:t xml:space="preserve">      (Ф.И.О., замещаемая должность)</w:t>
      </w:r>
    </w:p>
    <w:p w:rsidR="00D05978" w:rsidRDefault="00D05978">
      <w:pPr>
        <w:pStyle w:val="ConsPlusNonformat"/>
        <w:jc w:val="both"/>
        <w:rPr>
          <w:rFonts w:ascii="Times New Roman" w:hAnsi="Times New Roman"/>
          <w:sz w:val="28"/>
        </w:rPr>
      </w:pPr>
    </w:p>
    <w:p w:rsidR="00D05978" w:rsidRDefault="00D05978">
      <w:pPr>
        <w:pStyle w:val="ConsPlusNonformat"/>
        <w:jc w:val="both"/>
        <w:rPr>
          <w:rFonts w:ascii="Times New Roman" w:hAnsi="Times New Roman"/>
          <w:sz w:val="28"/>
        </w:rPr>
      </w:pPr>
      <w:bookmarkStart w:id="20" w:name="Par337"/>
      <w:bookmarkEnd w:id="20"/>
    </w:p>
    <w:p w:rsidR="00D05978" w:rsidRDefault="00780287">
      <w:pPr>
        <w:pStyle w:val="ConsPlusNonformat"/>
        <w:ind w:firstLine="720"/>
        <w:jc w:val="both"/>
        <w:rPr>
          <w:rFonts w:ascii="Times New Roman" w:hAnsi="Times New Roman"/>
          <w:sz w:val="28"/>
        </w:rPr>
      </w:pPr>
      <w:r>
        <w:rPr>
          <w:rFonts w:ascii="Times New Roman" w:hAnsi="Times New Roman"/>
          <w:sz w:val="28"/>
        </w:rPr>
        <w:t xml:space="preserve">Сообщаю о возникновении у меня личной заинтересованности при исполнении должностных (трудовых) обязанностей, которая приводит / может привести </w:t>
      </w:r>
      <w:r>
        <w:rPr>
          <w:rFonts w:ascii="Times New Roman" w:hAnsi="Times New Roman"/>
          <w:sz w:val="22"/>
        </w:rPr>
        <w:t>(нужное подчеркнуть)</w:t>
      </w:r>
      <w:r>
        <w:rPr>
          <w:rFonts w:ascii="Times New Roman" w:hAnsi="Times New Roman"/>
          <w:sz w:val="28"/>
        </w:rPr>
        <w:t xml:space="preserve"> к конфликту интересов.</w:t>
      </w:r>
    </w:p>
    <w:p w:rsidR="00D05978" w:rsidRDefault="00780287">
      <w:pPr>
        <w:pStyle w:val="ConsPlusNonformat"/>
        <w:ind w:firstLine="720"/>
        <w:jc w:val="both"/>
        <w:rPr>
          <w:rFonts w:ascii="Times New Roman" w:hAnsi="Times New Roman"/>
          <w:sz w:val="28"/>
        </w:rPr>
      </w:pPr>
      <w:r>
        <w:rPr>
          <w:rFonts w:ascii="Times New Roman" w:hAnsi="Times New Roman"/>
          <w:sz w:val="28"/>
        </w:rPr>
        <w:t>Обстоятельства, являющиеся основанием возникновения личной заинтересованности: __________________________________________________________________</w:t>
      </w:r>
    </w:p>
    <w:p w:rsidR="00D05978" w:rsidRDefault="00780287">
      <w:pPr>
        <w:pStyle w:val="ConsPlusNonformat"/>
        <w:jc w:val="both"/>
        <w:rPr>
          <w:rFonts w:ascii="Times New Roman" w:hAnsi="Times New Roman"/>
          <w:sz w:val="28"/>
        </w:rPr>
      </w:pPr>
      <w:r>
        <w:rPr>
          <w:rFonts w:ascii="Times New Roman" w:hAnsi="Times New Roman"/>
          <w:sz w:val="28"/>
        </w:rPr>
        <w:t>__________________________________________________________________</w:t>
      </w:r>
    </w:p>
    <w:p w:rsidR="00D05978" w:rsidRDefault="00780287">
      <w:pPr>
        <w:pStyle w:val="ConsPlusNonformat"/>
        <w:jc w:val="both"/>
        <w:rPr>
          <w:rFonts w:ascii="Times New Roman" w:hAnsi="Times New Roman"/>
          <w:sz w:val="28"/>
        </w:rPr>
      </w:pPr>
      <w:r>
        <w:rPr>
          <w:rFonts w:ascii="Times New Roman" w:hAnsi="Times New Roman"/>
          <w:sz w:val="28"/>
        </w:rPr>
        <w:t>__________________________________________________________________</w:t>
      </w:r>
    </w:p>
    <w:p w:rsidR="00D05978" w:rsidRDefault="00780287">
      <w:pPr>
        <w:pStyle w:val="ConsPlusNonformat"/>
        <w:ind w:firstLine="720"/>
        <w:rPr>
          <w:rFonts w:ascii="Times New Roman" w:hAnsi="Times New Roman"/>
          <w:sz w:val="28"/>
        </w:rPr>
      </w:pPr>
      <w:r>
        <w:rPr>
          <w:rFonts w:ascii="Times New Roman" w:hAnsi="Times New Roman"/>
          <w:sz w:val="28"/>
        </w:rPr>
        <w:t>Должностные (трудовые) обязанности, на исполнение которых влияет или может повлиять личная заинтересованность: __________________________________________________________________</w:t>
      </w:r>
    </w:p>
    <w:p w:rsidR="00D05978" w:rsidRDefault="00780287">
      <w:pPr>
        <w:pStyle w:val="ConsPlusNonformat"/>
        <w:jc w:val="both"/>
        <w:rPr>
          <w:rFonts w:ascii="Times New Roman" w:hAnsi="Times New Roman"/>
          <w:sz w:val="28"/>
        </w:rPr>
      </w:pPr>
      <w:r>
        <w:rPr>
          <w:rFonts w:ascii="Times New Roman" w:hAnsi="Times New Roman"/>
          <w:sz w:val="28"/>
        </w:rPr>
        <w:t>__________________________________________________________________</w:t>
      </w:r>
    </w:p>
    <w:p w:rsidR="00D05978" w:rsidRDefault="00780287">
      <w:pPr>
        <w:pStyle w:val="ConsPlusNonformat"/>
        <w:jc w:val="both"/>
        <w:rPr>
          <w:rFonts w:ascii="Times New Roman" w:hAnsi="Times New Roman"/>
          <w:sz w:val="28"/>
        </w:rPr>
      </w:pPr>
      <w:r>
        <w:rPr>
          <w:rFonts w:ascii="Times New Roman" w:hAnsi="Times New Roman"/>
          <w:sz w:val="28"/>
        </w:rPr>
        <w:t>__________________________________________________________________</w:t>
      </w:r>
    </w:p>
    <w:p w:rsidR="00D05978" w:rsidRDefault="00780287">
      <w:pPr>
        <w:pStyle w:val="ConsPlusNonformat"/>
        <w:ind w:firstLine="720"/>
        <w:jc w:val="both"/>
        <w:rPr>
          <w:rFonts w:ascii="Times New Roman" w:hAnsi="Times New Roman"/>
          <w:sz w:val="28"/>
        </w:rPr>
      </w:pPr>
      <w:r>
        <w:rPr>
          <w:rFonts w:ascii="Times New Roman" w:hAnsi="Times New Roman"/>
          <w:sz w:val="28"/>
        </w:rPr>
        <w:t>Предлагаемые меры по предотвращению или урегулированию конфликта интересов:</w:t>
      </w:r>
    </w:p>
    <w:p w:rsidR="00D05978" w:rsidRDefault="00780287">
      <w:pPr>
        <w:pStyle w:val="ConsPlusNonformat"/>
        <w:jc w:val="both"/>
        <w:rPr>
          <w:rFonts w:ascii="Times New Roman" w:hAnsi="Times New Roman"/>
          <w:sz w:val="28"/>
        </w:rPr>
      </w:pPr>
      <w:r>
        <w:rPr>
          <w:rFonts w:ascii="Times New Roman" w:hAnsi="Times New Roman"/>
          <w:sz w:val="28"/>
        </w:rPr>
        <w:t>__________________________________________________________________</w:t>
      </w:r>
    </w:p>
    <w:p w:rsidR="00D05978" w:rsidRDefault="00780287">
      <w:pPr>
        <w:pStyle w:val="ConsPlusNonformat"/>
        <w:jc w:val="both"/>
        <w:rPr>
          <w:rFonts w:ascii="Times New Roman" w:hAnsi="Times New Roman"/>
          <w:sz w:val="28"/>
        </w:rPr>
      </w:pPr>
      <w:r>
        <w:rPr>
          <w:rFonts w:ascii="Times New Roman" w:hAnsi="Times New Roman"/>
          <w:sz w:val="28"/>
        </w:rPr>
        <w:t>__________________________________________________________________</w:t>
      </w:r>
    </w:p>
    <w:p w:rsidR="00D05978" w:rsidRDefault="00780287">
      <w:pPr>
        <w:pStyle w:val="ConsPlusNonformat"/>
        <w:jc w:val="both"/>
        <w:rPr>
          <w:rFonts w:ascii="Times New Roman" w:hAnsi="Times New Roman"/>
          <w:sz w:val="28"/>
        </w:rPr>
      </w:pPr>
      <w:r>
        <w:rPr>
          <w:rFonts w:ascii="Times New Roman" w:hAnsi="Times New Roman"/>
          <w:sz w:val="28"/>
        </w:rPr>
        <w:t>__________________________________________________________________</w:t>
      </w:r>
    </w:p>
    <w:p w:rsidR="00D05978" w:rsidRDefault="00D05978">
      <w:pPr>
        <w:pStyle w:val="ConsPlusNonformat"/>
        <w:jc w:val="both"/>
        <w:rPr>
          <w:rFonts w:ascii="Times New Roman" w:hAnsi="Times New Roman"/>
          <w:sz w:val="28"/>
        </w:rPr>
      </w:pPr>
    </w:p>
    <w:p w:rsidR="00D05978" w:rsidRDefault="00780287">
      <w:pPr>
        <w:pStyle w:val="ConsPlusNonformat"/>
        <w:jc w:val="both"/>
        <w:rPr>
          <w:rFonts w:ascii="Times New Roman" w:hAnsi="Times New Roman"/>
          <w:sz w:val="28"/>
        </w:rPr>
      </w:pPr>
      <w:r>
        <w:rPr>
          <w:rFonts w:ascii="Times New Roman" w:hAnsi="Times New Roman"/>
          <w:sz w:val="28"/>
        </w:rPr>
        <w:t>«___» __________ 20__ г. ____________________  _______________________</w:t>
      </w:r>
    </w:p>
    <w:p w:rsidR="00D05978" w:rsidRDefault="00780287">
      <w:pPr>
        <w:pStyle w:val="ConsPlusNonformat"/>
        <w:rPr>
          <w:rFonts w:ascii="Times New Roman" w:hAnsi="Times New Roman"/>
          <w:sz w:val="22"/>
        </w:rPr>
      </w:pPr>
      <w:r>
        <w:rPr>
          <w:rFonts w:ascii="Times New Roman" w:hAnsi="Times New Roman"/>
          <w:sz w:val="22"/>
        </w:rPr>
        <w:t xml:space="preserve">                                                                  (подпись лица,                           (расшифровка подписи)</w:t>
      </w:r>
    </w:p>
    <w:p w:rsidR="00D05978" w:rsidRDefault="00780287">
      <w:pPr>
        <w:pStyle w:val="ConsPlusNonformat"/>
        <w:rPr>
          <w:rFonts w:ascii="Times New Roman" w:hAnsi="Times New Roman"/>
          <w:sz w:val="22"/>
        </w:rPr>
      </w:pPr>
      <w:r>
        <w:rPr>
          <w:rFonts w:ascii="Times New Roman" w:hAnsi="Times New Roman"/>
          <w:sz w:val="22"/>
        </w:rPr>
        <w:t xml:space="preserve">                                 направляющего уведомление)</w:t>
      </w:r>
    </w:p>
    <w:p w:rsidR="00D05978" w:rsidRDefault="00780287">
      <w:pPr>
        <w:spacing w:after="200" w:line="276" w:lineRule="auto"/>
        <w:ind w:firstLine="0"/>
        <w:rPr>
          <w:sz w:val="22"/>
        </w:rPr>
      </w:pPr>
      <w:r>
        <w:rPr>
          <w:sz w:val="22"/>
        </w:rPr>
        <w:br w:type="page"/>
      </w:r>
    </w:p>
    <w:p w:rsidR="00D05978" w:rsidRDefault="00D05978">
      <w:pPr>
        <w:ind w:firstLine="0"/>
        <w:jc w:val="both"/>
      </w:pPr>
    </w:p>
    <w:p w:rsidR="00D05978" w:rsidRDefault="00D05978">
      <w:pPr>
        <w:ind w:firstLine="0"/>
        <w:jc w:val="both"/>
      </w:pPr>
    </w:p>
    <w:p w:rsidR="00D05978" w:rsidRDefault="00780287">
      <w:pPr>
        <w:ind w:firstLine="0"/>
        <w:jc w:val="center"/>
      </w:pPr>
      <w:r>
        <w:t>ЖУРНАЛ</w:t>
      </w:r>
    </w:p>
    <w:p w:rsidR="00D05978" w:rsidRDefault="00780287">
      <w:pPr>
        <w:ind w:firstLine="0"/>
        <w:jc w:val="center"/>
      </w:pPr>
      <w:r>
        <w:t>регистрации уведомлений о возникновении личной</w:t>
      </w:r>
    </w:p>
    <w:p w:rsidR="00D05978" w:rsidRDefault="00780287">
      <w:pPr>
        <w:ind w:firstLine="0"/>
        <w:jc w:val="center"/>
      </w:pPr>
      <w:r>
        <w:t>заинтересованности при исполнении должностных (трудовых)</w:t>
      </w:r>
    </w:p>
    <w:p w:rsidR="00D05978" w:rsidRDefault="00780287">
      <w:pPr>
        <w:ind w:firstLine="0"/>
        <w:jc w:val="center"/>
      </w:pPr>
      <w:r>
        <w:t>обязанностей, которая приводит или может привести</w:t>
      </w:r>
    </w:p>
    <w:p w:rsidR="00D05978" w:rsidRDefault="00780287">
      <w:pPr>
        <w:ind w:firstLine="0"/>
        <w:jc w:val="center"/>
      </w:pPr>
      <w:r>
        <w:t>к конфликту интересов</w:t>
      </w:r>
    </w:p>
    <w:p w:rsidR="00D05978" w:rsidRDefault="00D05978">
      <w:pPr>
        <w:ind w:firstLine="0"/>
        <w:jc w:val="both"/>
      </w:pPr>
    </w:p>
    <w:p w:rsidR="00D05978" w:rsidRDefault="00D05978">
      <w:pPr>
        <w:ind w:firstLine="0"/>
        <w:jc w:val="both"/>
      </w:pPr>
    </w:p>
    <w:tbl>
      <w:tblPr>
        <w:tblW w:w="0" w:type="auto"/>
        <w:tblLayout w:type="fixed"/>
        <w:tblCellMar>
          <w:top w:w="102" w:type="dxa"/>
          <w:left w:w="62" w:type="dxa"/>
          <w:bottom w:w="102" w:type="dxa"/>
          <w:right w:w="62" w:type="dxa"/>
        </w:tblCellMar>
        <w:tblLook w:val="04A0"/>
      </w:tblPr>
      <w:tblGrid>
        <w:gridCol w:w="562"/>
        <w:gridCol w:w="1701"/>
        <w:gridCol w:w="3261"/>
        <w:gridCol w:w="3543"/>
      </w:tblGrid>
      <w:tr w:rsidR="00D05978">
        <w:tc>
          <w:tcPr>
            <w:tcW w:w="5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05978" w:rsidRDefault="00780287">
            <w:pPr>
              <w:ind w:firstLine="0"/>
              <w:jc w:val="center"/>
            </w:pPr>
            <w:r>
              <w:t>№</w:t>
            </w:r>
          </w:p>
          <w:p w:rsidR="00D05978" w:rsidRDefault="00780287">
            <w:pPr>
              <w:ind w:firstLine="0"/>
              <w:jc w:val="center"/>
            </w:pPr>
            <w:r>
              <w:t>п/п</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05978" w:rsidRDefault="00780287">
            <w:pPr>
              <w:ind w:firstLine="0"/>
              <w:jc w:val="center"/>
            </w:pPr>
            <w:r>
              <w:t>Дата регистрации уведомления</w:t>
            </w:r>
          </w:p>
        </w:tc>
        <w:tc>
          <w:tcPr>
            <w:tcW w:w="32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05978" w:rsidRDefault="00780287">
            <w:pPr>
              <w:ind w:firstLine="0"/>
              <w:jc w:val="center"/>
            </w:pPr>
            <w:r>
              <w:t>Ф.И.О., должность лица, подавшего уведомление</w:t>
            </w:r>
          </w:p>
        </w:tc>
        <w:tc>
          <w:tcPr>
            <w:tcW w:w="35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05978" w:rsidRDefault="00780287">
            <w:pPr>
              <w:ind w:firstLine="0"/>
              <w:jc w:val="center"/>
            </w:pPr>
            <w:r>
              <w:t>Принятое решение по результатам рассмотрения уведомления</w:t>
            </w:r>
          </w:p>
        </w:tc>
      </w:tr>
      <w:tr w:rsidR="00D05978">
        <w:trPr>
          <w:trHeight w:val="68"/>
        </w:trPr>
        <w:tc>
          <w:tcPr>
            <w:tcW w:w="5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05978" w:rsidRDefault="00780287">
            <w:pPr>
              <w:ind w:firstLine="0"/>
              <w:jc w:val="center"/>
            </w:pPr>
            <w: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05978" w:rsidRDefault="00780287">
            <w:pPr>
              <w:ind w:firstLine="0"/>
              <w:jc w:val="center"/>
            </w:pPr>
            <w:r>
              <w:t>2</w:t>
            </w:r>
          </w:p>
        </w:tc>
        <w:tc>
          <w:tcPr>
            <w:tcW w:w="32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05978" w:rsidRDefault="00780287">
            <w:pPr>
              <w:ind w:firstLine="0"/>
              <w:jc w:val="center"/>
            </w:pPr>
            <w:r>
              <w:t>3</w:t>
            </w:r>
          </w:p>
        </w:tc>
        <w:tc>
          <w:tcPr>
            <w:tcW w:w="35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05978" w:rsidRDefault="00780287">
            <w:pPr>
              <w:ind w:firstLine="0"/>
              <w:jc w:val="center"/>
            </w:pPr>
            <w:r>
              <w:t>4</w:t>
            </w:r>
          </w:p>
        </w:tc>
      </w:tr>
      <w:tr w:rsidR="00D05978">
        <w:tc>
          <w:tcPr>
            <w:tcW w:w="5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05978" w:rsidRDefault="00D05978">
            <w:pPr>
              <w:ind w:firstLine="0"/>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05978" w:rsidRDefault="00D05978">
            <w:pPr>
              <w:ind w:firstLine="0"/>
            </w:pPr>
          </w:p>
        </w:tc>
        <w:tc>
          <w:tcPr>
            <w:tcW w:w="32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05978" w:rsidRDefault="00D05978">
            <w:pPr>
              <w:ind w:firstLine="0"/>
            </w:pPr>
          </w:p>
        </w:tc>
        <w:tc>
          <w:tcPr>
            <w:tcW w:w="35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05978" w:rsidRDefault="00D05978">
            <w:pPr>
              <w:ind w:firstLine="0"/>
            </w:pPr>
          </w:p>
        </w:tc>
      </w:tr>
    </w:tbl>
    <w:p w:rsidR="00D05978" w:rsidRDefault="00D05978">
      <w:pPr>
        <w:pStyle w:val="ConsPlusNonformat"/>
        <w:rPr>
          <w:rFonts w:ascii="Times New Roman" w:hAnsi="Times New Roman"/>
          <w:sz w:val="22"/>
        </w:rPr>
      </w:pPr>
    </w:p>
    <w:p w:rsidR="00D05978" w:rsidRDefault="00D05978">
      <w:pPr>
        <w:keepNext/>
        <w:keepLines/>
        <w:ind w:firstLine="0"/>
        <w:jc w:val="center"/>
        <w:outlineLvl w:val="0"/>
        <w:rPr>
          <w:b/>
        </w:rPr>
      </w:pPr>
    </w:p>
    <w:p w:rsidR="00D05978" w:rsidRDefault="00780287">
      <w:pPr>
        <w:keepNext/>
        <w:keepLines/>
        <w:ind w:firstLine="0"/>
        <w:jc w:val="center"/>
        <w:outlineLvl w:val="0"/>
        <w:rPr>
          <w:b/>
        </w:rPr>
      </w:pPr>
      <w:r>
        <w:rPr>
          <w:b/>
        </w:rPr>
        <w:t>Порядок уведомления о фактах обращения в целях склонения работника к совершению коррупционных правонарушений, регистрации таких уведомлений и организации проверки содержащихся в них сведений</w:t>
      </w:r>
    </w:p>
    <w:tbl>
      <w:tblPr>
        <w:tblStyle w:val="afff3"/>
        <w:tblW w:w="0" w:type="auto"/>
        <w:tblBorders>
          <w:top w:val="nil"/>
          <w:left w:val="nil"/>
          <w:right w:val="nil"/>
          <w:insideH w:val="nil"/>
          <w:insideV w:val="nil"/>
        </w:tblBorders>
        <w:tblLayout w:type="fixed"/>
        <w:tblLook w:val="04A0"/>
      </w:tblPr>
      <w:tblGrid>
        <w:gridCol w:w="9355"/>
      </w:tblGrid>
      <w:tr w:rsidR="00D05978">
        <w:tc>
          <w:tcPr>
            <w:tcW w:w="9355" w:type="dxa"/>
            <w:tcBorders>
              <w:top w:val="nil"/>
              <w:left w:val="nil"/>
              <w:bottom w:val="single" w:sz="4" w:space="0" w:color="000000"/>
              <w:right w:val="nil"/>
            </w:tcBorders>
          </w:tcPr>
          <w:p w:rsidR="00D05978" w:rsidRDefault="005D632A" w:rsidP="004A2E35">
            <w:pPr>
              <w:spacing w:line="276" w:lineRule="auto"/>
              <w:ind w:firstLine="0"/>
              <w:jc w:val="center"/>
              <w:rPr>
                <w:b/>
              </w:rPr>
            </w:pPr>
            <w:hyperlink r:id="rId8" w:history="1">
              <w:r w:rsidR="004A2E35">
                <w:rPr>
                  <w:rStyle w:val="aa"/>
                  <w:b w:val="0"/>
                  <w:color w:val="000000"/>
                </w:rPr>
                <w:t>МБ</w:t>
              </w:r>
              <w:r w:rsidR="00780287">
                <w:rPr>
                  <w:rStyle w:val="aa"/>
                  <w:b w:val="0"/>
                  <w:color w:val="000000"/>
                </w:rPr>
                <w:t xml:space="preserve">ДОУ </w:t>
              </w:r>
              <w:r w:rsidR="004A2E35">
                <w:rPr>
                  <w:rStyle w:val="aa"/>
                  <w:b w:val="0"/>
                  <w:color w:val="000000"/>
                </w:rPr>
                <w:t>№</w:t>
              </w:r>
            </w:hyperlink>
            <w:r w:rsidR="004A2E35">
              <w:t xml:space="preserve"> 20 "Тополек" г.Сальска</w:t>
            </w:r>
          </w:p>
        </w:tc>
      </w:tr>
    </w:tbl>
    <w:p w:rsidR="00D05978" w:rsidRDefault="00780287">
      <w:pPr>
        <w:pStyle w:val="a"/>
        <w:keepNext/>
        <w:keepLines/>
        <w:numPr>
          <w:ilvl w:val="0"/>
          <w:numId w:val="6"/>
        </w:numPr>
        <w:spacing w:before="360" w:after="120"/>
        <w:ind w:left="357" w:hanging="357"/>
        <w:jc w:val="center"/>
        <w:outlineLvl w:val="1"/>
        <w:rPr>
          <w:b/>
        </w:rPr>
      </w:pPr>
      <w:r>
        <w:rPr>
          <w:b/>
        </w:rPr>
        <w:t>Общие положения</w:t>
      </w:r>
    </w:p>
    <w:p w:rsidR="00D05978" w:rsidRDefault="00780287">
      <w:pPr>
        <w:keepNext/>
        <w:keepLines/>
        <w:jc w:val="both"/>
        <w:outlineLvl w:val="0"/>
      </w:pPr>
      <w:r>
        <w:t>1.1. Порядок уведомления о фактах обращения в целях склонения работника к совершению коррупционных правонарушений, регистрации таких уведомлений и организации проверки содержащихся в них сведений (далее – Порядок) разработан в целях реализации Федерального закона от 25 декабря 2008 года № 273-ФЗ «О противодействии коррупции».</w:t>
      </w:r>
    </w:p>
    <w:p w:rsidR="00D05978" w:rsidRDefault="00780287">
      <w:pPr>
        <w:keepNext/>
        <w:keepLines/>
        <w:jc w:val="both"/>
        <w:outlineLvl w:val="0"/>
      </w:pPr>
      <w:r>
        <w:t>1.2. Порядок определяет:</w:t>
      </w:r>
    </w:p>
    <w:p w:rsidR="00D05978" w:rsidRDefault="00780287">
      <w:pPr>
        <w:pStyle w:val="a"/>
        <w:numPr>
          <w:ilvl w:val="0"/>
          <w:numId w:val="0"/>
        </w:numPr>
        <w:ind w:firstLine="709"/>
      </w:pPr>
      <w:r>
        <w:t>- процедуру уведомления работодателя работником Организации о фактах обращения в целях склонения к совершению коррупционных правонарушений;</w:t>
      </w:r>
    </w:p>
    <w:p w:rsidR="00D05978" w:rsidRDefault="00780287">
      <w:pPr>
        <w:pStyle w:val="a"/>
        <w:numPr>
          <w:ilvl w:val="0"/>
          <w:numId w:val="0"/>
        </w:numPr>
        <w:ind w:firstLine="709"/>
      </w:pPr>
      <w:r>
        <w:t>- перечень сведений, подлежащих отражению в уведомлении работника о фактах обращения в целях склонения к совершению коррупционных правонарушений (далее – уведомление);</w:t>
      </w:r>
    </w:p>
    <w:p w:rsidR="00D05978" w:rsidRDefault="00780287">
      <w:pPr>
        <w:pStyle w:val="a"/>
        <w:numPr>
          <w:ilvl w:val="0"/>
          <w:numId w:val="0"/>
        </w:numPr>
        <w:ind w:firstLine="709"/>
      </w:pPr>
      <w:r>
        <w:t>- регистрацию уведомления и организацию проверки содержащихся в нем сведений.</w:t>
      </w:r>
    </w:p>
    <w:p w:rsidR="00D05978" w:rsidRDefault="00D05978">
      <w:pPr>
        <w:pStyle w:val="a"/>
        <w:numPr>
          <w:ilvl w:val="0"/>
          <w:numId w:val="0"/>
        </w:numPr>
        <w:ind w:firstLine="709"/>
      </w:pPr>
    </w:p>
    <w:p w:rsidR="00D05978" w:rsidRDefault="00780287">
      <w:pPr>
        <w:pStyle w:val="a"/>
        <w:numPr>
          <w:ilvl w:val="0"/>
          <w:numId w:val="0"/>
        </w:numPr>
        <w:jc w:val="center"/>
        <w:rPr>
          <w:b/>
        </w:rPr>
      </w:pPr>
      <w:r>
        <w:rPr>
          <w:b/>
        </w:rPr>
        <w:t>2. Порядок информирования о случаях склонения к совершению коррупционных правонарушений</w:t>
      </w:r>
    </w:p>
    <w:p w:rsidR="00D05978" w:rsidRDefault="00D05978">
      <w:pPr>
        <w:pStyle w:val="a"/>
        <w:numPr>
          <w:ilvl w:val="0"/>
          <w:numId w:val="0"/>
        </w:numPr>
        <w:rPr>
          <w:b/>
        </w:rPr>
      </w:pPr>
    </w:p>
    <w:p w:rsidR="00D05978" w:rsidRDefault="00780287">
      <w:pPr>
        <w:jc w:val="both"/>
      </w:pPr>
      <w:r>
        <w:lastRenderedPageBreak/>
        <w:t>2.1. Работники обязаны уведомлять руководителя Организации обо всех случаях непосредственного обращения к ним каких-либо лиц с целью склонения к злоупотреблению должностным положением, даче или получению взятки, злоупотреблению полномочиями, коммерческому подкупу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незаконного предоставления такой выгоды указанному лицу другими физическими лицами, а также склонения к совершению указанных деяний от имени или в интересах юридического лица (далее - склонение к совершению коррупционного правонарушения).</w:t>
      </w:r>
    </w:p>
    <w:p w:rsidR="00D05978" w:rsidRDefault="00780287">
      <w:pPr>
        <w:jc w:val="both"/>
      </w:pPr>
      <w:r>
        <w:t>Работник, которому стало известно о факте обращения к иным сотрудникам Организации каких-либо лиц в целях склонения их к совершению коррупционного правонарушения, вправе уведомлять об этом руководителя Организации в соответствии с процедурой, установленной настоящим Порядком.</w:t>
      </w:r>
    </w:p>
    <w:p w:rsidR="00D05978" w:rsidRDefault="00780287">
      <w:pPr>
        <w:jc w:val="both"/>
      </w:pPr>
      <w:r>
        <w:t>2.2. Работник незамедлительно, не позднее одних суток с момента обращения к нему в целях склонения к совершению коррупционного правонарушения, направляет (передает лично либо отправляет по почте) руководителю Организации, уведомление по рекомендуемому образцу (Приложение № 1 к Порядку) или в произвольной форме в соответствии с перечнем сведений, указанным в пункте 3 Порядка.</w:t>
      </w:r>
    </w:p>
    <w:p w:rsidR="00D05978" w:rsidRDefault="00780287">
      <w:pPr>
        <w:jc w:val="both"/>
      </w:pPr>
      <w:r>
        <w:t xml:space="preserve">В случае нахождения работника в командировке, отпуске, вне места нахождения работы и при отсутствии возможности отправить уведомление по почте он обязан уведомить руководителя Организации о факте обращения к нему в целях склонения его к совершению коррупционного правонарушения незамедлительно после прибытия к рабочему месту. </w:t>
      </w:r>
    </w:p>
    <w:p w:rsidR="00D05978" w:rsidRDefault="00D05978">
      <w:pPr>
        <w:jc w:val="both"/>
      </w:pPr>
    </w:p>
    <w:p w:rsidR="00D05978" w:rsidRDefault="00780287">
      <w:pPr>
        <w:jc w:val="both"/>
        <w:rPr>
          <w:b/>
        </w:rPr>
      </w:pPr>
      <w:r>
        <w:rPr>
          <w:b/>
        </w:rPr>
        <w:t>3. Перечень сведений, подлежащих отражению в уведомлении</w:t>
      </w:r>
    </w:p>
    <w:p w:rsidR="00D05978" w:rsidRDefault="00D05978">
      <w:pPr>
        <w:ind w:firstLine="0"/>
        <w:jc w:val="both"/>
      </w:pPr>
    </w:p>
    <w:p w:rsidR="00D05978" w:rsidRDefault="00780287">
      <w:pPr>
        <w:jc w:val="both"/>
      </w:pPr>
      <w:r>
        <w:t>3.1. В уведомлении подлежат отражению следующие сведения:</w:t>
      </w:r>
    </w:p>
    <w:p w:rsidR="00D05978" w:rsidRDefault="00780287">
      <w:pPr>
        <w:ind w:firstLine="540"/>
        <w:jc w:val="both"/>
      </w:pPr>
      <w:r>
        <w:t>- фамилия, имя, отчество лица, заполнившего уведомление, его должность;</w:t>
      </w:r>
    </w:p>
    <w:p w:rsidR="00D05978" w:rsidRDefault="00780287">
      <w:pPr>
        <w:ind w:firstLine="540"/>
        <w:jc w:val="both"/>
      </w:pPr>
      <w:r>
        <w:t>- известные работнику сведения о физическом (юридическом) лице, обратившемся к нему (к иным гражданским служащим) с предложением, направленным на совершение коррупционного правонарушения;</w:t>
      </w:r>
    </w:p>
    <w:p w:rsidR="00D05978" w:rsidRDefault="00780287">
      <w:pPr>
        <w:ind w:firstLine="540"/>
        <w:jc w:val="both"/>
      </w:pPr>
      <w:r>
        <w:t>- описание действий, которые предлагается совершить, или ситуации, при которой предлагается бездействовать;</w:t>
      </w:r>
    </w:p>
    <w:p w:rsidR="00D05978" w:rsidRDefault="00780287">
      <w:pPr>
        <w:ind w:firstLine="540"/>
        <w:jc w:val="both"/>
      </w:pPr>
      <w:r>
        <w:t>- способ (подкуп, угроза, обман, обещание, насилие и т.д.) и обстоятельства (телефонный разговор, личная встреча и т.д.) склонения к совершению коррупционного правонарушения;</w:t>
      </w:r>
    </w:p>
    <w:p w:rsidR="00D05978" w:rsidRDefault="00780287">
      <w:pPr>
        <w:ind w:firstLine="540"/>
        <w:jc w:val="both"/>
      </w:pPr>
      <w:r>
        <w:t>- информация об отказе работника принять предложение лица (лиц) о совершении коррупционного правонарушения;</w:t>
      </w:r>
    </w:p>
    <w:p w:rsidR="00D05978" w:rsidRDefault="00780287">
      <w:pPr>
        <w:ind w:firstLine="540"/>
        <w:jc w:val="both"/>
      </w:pPr>
      <w:r>
        <w:lastRenderedPageBreak/>
        <w:t>- информация о наличии (отсутствии) договоренности о дальнейшей встрече и действиях участников склонения к коррупционному правонарушению.</w:t>
      </w:r>
    </w:p>
    <w:p w:rsidR="00D05978" w:rsidRDefault="00780287">
      <w:pPr>
        <w:ind w:firstLine="540"/>
        <w:jc w:val="both"/>
      </w:pPr>
      <w:r>
        <w:t>По усмотрению работника уведомление может также содержать дополнительные сведения, которые он считает необходимым сообщить.</w:t>
      </w:r>
    </w:p>
    <w:p w:rsidR="00D05978" w:rsidRDefault="00780287">
      <w:pPr>
        <w:ind w:firstLine="540"/>
        <w:jc w:val="both"/>
      </w:pPr>
      <w:r>
        <w:t>Уведомление заверяется личной подписью работника с указанием даты составления уведомления.</w:t>
      </w:r>
    </w:p>
    <w:p w:rsidR="00D05978" w:rsidRDefault="00780287">
      <w:pPr>
        <w:jc w:val="both"/>
      </w:pPr>
      <w:r>
        <w:t xml:space="preserve">3.2. К уведомлению прилагаются все имеющиеся материалы, подтверждающие обстоятельства обращения в целях склонения работника к совершению коррупционного правонарушения. </w:t>
      </w:r>
    </w:p>
    <w:p w:rsidR="00D05978" w:rsidRDefault="00D05978">
      <w:pPr>
        <w:jc w:val="both"/>
      </w:pPr>
    </w:p>
    <w:p w:rsidR="002E3088" w:rsidRDefault="002E3088">
      <w:pPr>
        <w:jc w:val="center"/>
        <w:rPr>
          <w:b/>
        </w:rPr>
      </w:pPr>
    </w:p>
    <w:p w:rsidR="002E3088" w:rsidRDefault="002E3088">
      <w:pPr>
        <w:jc w:val="center"/>
        <w:rPr>
          <w:b/>
        </w:rPr>
      </w:pPr>
    </w:p>
    <w:p w:rsidR="00D05978" w:rsidRDefault="00780287">
      <w:pPr>
        <w:jc w:val="center"/>
        <w:rPr>
          <w:b/>
        </w:rPr>
      </w:pPr>
      <w:r>
        <w:rPr>
          <w:b/>
        </w:rPr>
        <w:t>4. Регистрация уведомления и организация проверки содержащихся в нем сведений</w:t>
      </w:r>
    </w:p>
    <w:p w:rsidR="00D05978" w:rsidRDefault="00D05978">
      <w:pPr>
        <w:ind w:firstLine="540"/>
        <w:jc w:val="both"/>
        <w:rPr>
          <w:b/>
        </w:rPr>
      </w:pPr>
    </w:p>
    <w:p w:rsidR="00D05978" w:rsidRDefault="00780287">
      <w:pPr>
        <w:ind w:firstLine="540"/>
        <w:jc w:val="both"/>
      </w:pPr>
      <w:r>
        <w:t>4.1. Уведомление регистрируется в журнале регистрации уведомлений о фактах обращения в целях склонения работника к совершению коррупционных правонарушений (далее - журнал), примерная форма которого приведена в Приложении № 2 к Порядку, и передается на рассмотрению руководителю Организации.</w:t>
      </w:r>
    </w:p>
    <w:p w:rsidR="00D05978" w:rsidRDefault="00780287">
      <w:pPr>
        <w:ind w:firstLine="540"/>
        <w:jc w:val="both"/>
      </w:pPr>
      <w:r>
        <w:t>4.2. Копия зарегистрированного уведомления (с отметкой о регистрации) в день регистрации выдается работнику на руки под подпись либо направляется по почте с уведомлением о вручении.</w:t>
      </w:r>
    </w:p>
    <w:p w:rsidR="00D05978" w:rsidRDefault="00780287">
      <w:pPr>
        <w:pStyle w:val="a"/>
        <w:numPr>
          <w:ilvl w:val="0"/>
          <w:numId w:val="0"/>
        </w:numPr>
        <w:spacing w:line="240" w:lineRule="auto"/>
        <w:ind w:firstLine="540"/>
      </w:pPr>
      <w:r>
        <w:t>4.3. Руководитель Организации рассматривает поступившее уведомление и принимает решение о проведении проверки содержащихся в нем сведений.</w:t>
      </w:r>
    </w:p>
    <w:p w:rsidR="00D05978" w:rsidRDefault="00780287">
      <w:pPr>
        <w:pStyle w:val="a"/>
        <w:numPr>
          <w:ilvl w:val="0"/>
          <w:numId w:val="0"/>
        </w:numPr>
        <w:spacing w:line="240" w:lineRule="auto"/>
        <w:ind w:firstLine="540"/>
      </w:pPr>
      <w:r>
        <w:t xml:space="preserve">4.4. Проверка проводится комиссией по противодействию коррупции в соответствии с требованиями Положения о данной комисии в течение 30 дней со дня принятия решения о ее проведении.  </w:t>
      </w:r>
    </w:p>
    <w:p w:rsidR="00D05978" w:rsidRDefault="00780287">
      <w:pPr>
        <w:pStyle w:val="a"/>
        <w:numPr>
          <w:ilvl w:val="0"/>
          <w:numId w:val="0"/>
        </w:numPr>
        <w:spacing w:line="240" w:lineRule="auto"/>
        <w:ind w:firstLine="540"/>
      </w:pPr>
      <w:r>
        <w:t>4.5. В ходе проверки могут быть запрошены пояснения по сведениям, изложенным в уведомлении, у работника, сообщившего о склонении его к совершению коррупционного правонарушения, а также наведены справки у иных лиц, которым могут быть известны исследуемые в ходе проверки обстоятельства.</w:t>
      </w:r>
    </w:p>
    <w:p w:rsidR="00D05978" w:rsidRDefault="00780287">
      <w:pPr>
        <w:pStyle w:val="a"/>
        <w:numPr>
          <w:ilvl w:val="0"/>
          <w:numId w:val="0"/>
        </w:numPr>
        <w:spacing w:line="240" w:lineRule="auto"/>
        <w:ind w:firstLine="540"/>
      </w:pPr>
      <w:r>
        <w:t>4.6. При установлении в результате проверки обстоятельств, свидетельствующих о наличии признаков коррупционного правонарушения, руководитель Организации направляет копию уведомления и материалы проверки для рассмотрения в правоохранительные органы.</w:t>
      </w:r>
    </w:p>
    <w:p w:rsidR="00D05978" w:rsidRDefault="00780287">
      <w:pPr>
        <w:ind w:firstLine="540"/>
        <w:jc w:val="both"/>
      </w:pPr>
      <w:r>
        <w:t>4.7. Сведения, содержащиеся в уведомлении, и материалы проверки являются конфиденциальной информацией.</w:t>
      </w:r>
    </w:p>
    <w:p w:rsidR="00D05978" w:rsidRDefault="00780287">
      <w:pPr>
        <w:spacing w:after="200" w:line="276" w:lineRule="auto"/>
        <w:ind w:firstLine="0"/>
      </w:pPr>
      <w:r>
        <w:br w:type="page"/>
      </w:r>
    </w:p>
    <w:p w:rsidR="00D05978" w:rsidRDefault="00D05978"/>
    <w:p w:rsidR="00D05978" w:rsidRDefault="00780287">
      <w:pPr>
        <w:pStyle w:val="ConsPlusNonformat"/>
        <w:jc w:val="center"/>
        <w:rPr>
          <w:rFonts w:ascii="Times New Roman" w:hAnsi="Times New Roman"/>
          <w:b/>
          <w:sz w:val="28"/>
        </w:rPr>
      </w:pPr>
      <w:r>
        <w:rPr>
          <w:rFonts w:ascii="Times New Roman" w:hAnsi="Times New Roman"/>
          <w:b/>
          <w:sz w:val="28"/>
        </w:rPr>
        <w:t>Уведомление о факте обращения в целях склонения работника к совершению коррупционных правонарушений</w:t>
      </w:r>
    </w:p>
    <w:p w:rsidR="00D05978" w:rsidRDefault="00D05978">
      <w:pPr>
        <w:ind w:firstLine="0"/>
        <w:jc w:val="center"/>
      </w:pPr>
    </w:p>
    <w:p w:rsidR="00D05978" w:rsidRDefault="00780287">
      <w:pPr>
        <w:pStyle w:val="ConsPlusNonformat"/>
        <w:ind w:firstLine="4395"/>
        <w:jc w:val="both"/>
        <w:rPr>
          <w:rFonts w:ascii="Times New Roman" w:hAnsi="Times New Roman"/>
          <w:sz w:val="28"/>
        </w:rPr>
      </w:pPr>
      <w:r>
        <w:rPr>
          <w:rFonts w:ascii="Times New Roman" w:hAnsi="Times New Roman"/>
          <w:sz w:val="28"/>
        </w:rPr>
        <w:t>Руководителю Организаци</w:t>
      </w:r>
      <w:r w:rsidR="002E3088">
        <w:rPr>
          <w:rFonts w:ascii="Times New Roman" w:hAnsi="Times New Roman"/>
          <w:sz w:val="28"/>
        </w:rPr>
        <w:t>и</w:t>
      </w:r>
    </w:p>
    <w:p w:rsidR="00D05978" w:rsidRDefault="00780287">
      <w:pPr>
        <w:pStyle w:val="ConsPlusNonformat"/>
        <w:ind w:left="4500"/>
        <w:jc w:val="both"/>
        <w:rPr>
          <w:rFonts w:ascii="Times New Roman" w:hAnsi="Times New Roman"/>
          <w:sz w:val="28"/>
        </w:rPr>
      </w:pPr>
      <w:r>
        <w:rPr>
          <w:rFonts w:ascii="Times New Roman" w:hAnsi="Times New Roman"/>
          <w:sz w:val="28"/>
        </w:rPr>
        <w:t>от ________________________________</w:t>
      </w:r>
    </w:p>
    <w:p w:rsidR="00D05978" w:rsidRDefault="00780287">
      <w:pPr>
        <w:pStyle w:val="ConsPlusNonformat"/>
        <w:ind w:left="4500"/>
        <w:jc w:val="both"/>
        <w:rPr>
          <w:rFonts w:ascii="Times New Roman" w:hAnsi="Times New Roman"/>
          <w:sz w:val="28"/>
        </w:rPr>
      </w:pPr>
      <w:r>
        <w:rPr>
          <w:rFonts w:ascii="Times New Roman" w:hAnsi="Times New Roman"/>
          <w:sz w:val="28"/>
        </w:rPr>
        <w:t>__________________________________</w:t>
      </w:r>
    </w:p>
    <w:p w:rsidR="00D05978" w:rsidRDefault="00780287">
      <w:pPr>
        <w:pStyle w:val="ConsPlusNonformat"/>
        <w:ind w:left="4820"/>
        <w:jc w:val="both"/>
        <w:rPr>
          <w:rFonts w:ascii="Times New Roman" w:hAnsi="Times New Roman"/>
          <w:i/>
          <w:sz w:val="22"/>
        </w:rPr>
      </w:pPr>
      <w:r>
        <w:rPr>
          <w:rFonts w:ascii="Times New Roman" w:hAnsi="Times New Roman"/>
          <w:i/>
          <w:sz w:val="22"/>
        </w:rPr>
        <w:t xml:space="preserve">      (Ф.И.О., замещаемая должность)</w:t>
      </w:r>
    </w:p>
    <w:p w:rsidR="00D05978" w:rsidRDefault="00D05978">
      <w:pPr>
        <w:pStyle w:val="ConsPlusNonformat"/>
        <w:jc w:val="both"/>
        <w:rPr>
          <w:rFonts w:ascii="Times New Roman" w:hAnsi="Times New Roman"/>
          <w:sz w:val="28"/>
        </w:rPr>
      </w:pPr>
    </w:p>
    <w:p w:rsidR="00D05978" w:rsidRDefault="00780287">
      <w:pPr>
        <w:pStyle w:val="ConsPlusNonformat"/>
        <w:ind w:firstLine="709"/>
        <w:jc w:val="both"/>
        <w:rPr>
          <w:rFonts w:ascii="Times New Roman" w:hAnsi="Times New Roman"/>
          <w:sz w:val="28"/>
        </w:rPr>
      </w:pPr>
      <w:r>
        <w:rPr>
          <w:rFonts w:ascii="Times New Roman" w:hAnsi="Times New Roman"/>
          <w:sz w:val="28"/>
        </w:rPr>
        <w:t>1. Уведомляю о факте обращения в целях склонения меня  к совершению коррупционного правонарушения (далее  - склонение  к  правонарушению) со стороны___________________________________________________________</w:t>
      </w:r>
    </w:p>
    <w:p w:rsidR="00D05978" w:rsidRDefault="00780287">
      <w:pPr>
        <w:jc w:val="center"/>
        <w:outlineLvl w:val="0"/>
        <w:rPr>
          <w:sz w:val="20"/>
        </w:rPr>
      </w:pPr>
      <w:r>
        <w:rPr>
          <w:sz w:val="20"/>
        </w:rPr>
        <w:t>(указание фамилии, имени, отчества, должности, всех известных сведений о физическом лице, склоняющем к правонарушению)</w:t>
      </w:r>
    </w:p>
    <w:p w:rsidR="00D05978" w:rsidRDefault="00780287">
      <w:pPr>
        <w:jc w:val="both"/>
        <w:outlineLvl w:val="0"/>
      </w:pPr>
      <w:r>
        <w:t>2. Склонение к правонарушению производилось в целях осуществления  мною</w:t>
      </w:r>
    </w:p>
    <w:p w:rsidR="00D05978" w:rsidRDefault="00780287">
      <w:pPr>
        <w:jc w:val="center"/>
        <w:outlineLvl w:val="0"/>
        <w:rPr>
          <w:sz w:val="20"/>
        </w:rPr>
      </w:pPr>
      <w:r>
        <w:rPr>
          <w:sz w:val="20"/>
        </w:rPr>
        <w:t>______________________________________________________________________________________(описание действия (бездействия), которые предлагается совершить)</w:t>
      </w:r>
    </w:p>
    <w:p w:rsidR="00D05978" w:rsidRDefault="00780287">
      <w:pPr>
        <w:jc w:val="both"/>
        <w:outlineLvl w:val="0"/>
        <w:rPr>
          <w:sz w:val="20"/>
        </w:rPr>
      </w:pPr>
      <w:r>
        <w:t>3. Склонение к правонарушению осуществлялось посредством</w:t>
      </w:r>
    </w:p>
    <w:p w:rsidR="00D05978" w:rsidRDefault="00780287">
      <w:pPr>
        <w:jc w:val="center"/>
        <w:outlineLvl w:val="0"/>
        <w:rPr>
          <w:sz w:val="20"/>
        </w:rPr>
      </w:pPr>
      <w:r>
        <w:rPr>
          <w:sz w:val="20"/>
        </w:rPr>
        <w:t>______________________________________________________________________________________(указание способа склонения: подкуп, угроза, обман, насилие, обещание и т.д.)</w:t>
      </w:r>
    </w:p>
    <w:p w:rsidR="00D05978" w:rsidRDefault="00780287">
      <w:pPr>
        <w:jc w:val="both"/>
        <w:outlineLvl w:val="0"/>
        <w:rPr>
          <w:sz w:val="20"/>
        </w:rPr>
      </w:pPr>
      <w:r>
        <w:t xml:space="preserve">4. Склонение к правонарушению произошло </w:t>
      </w:r>
      <w:r>
        <w:rPr>
          <w:sz w:val="20"/>
        </w:rPr>
        <w:t>_____________________________________________________________________________________________</w:t>
      </w:r>
    </w:p>
    <w:p w:rsidR="00D05978" w:rsidRDefault="00780287">
      <w:pPr>
        <w:jc w:val="center"/>
        <w:outlineLvl w:val="0"/>
        <w:rPr>
          <w:sz w:val="20"/>
        </w:rPr>
      </w:pPr>
      <w:r>
        <w:rPr>
          <w:sz w:val="20"/>
        </w:rPr>
        <w:t>(время, дата, указание наименования населенного пункта, адреса</w:t>
      </w:r>
    </w:p>
    <w:p w:rsidR="00D05978" w:rsidRDefault="00780287">
      <w:pPr>
        <w:jc w:val="both"/>
        <w:outlineLvl w:val="0"/>
        <w:rPr>
          <w:sz w:val="20"/>
        </w:rPr>
      </w:pPr>
      <w:r>
        <w:t>5. Склонение к правонарушению производилось</w:t>
      </w:r>
      <w:r>
        <w:rPr>
          <w:sz w:val="20"/>
        </w:rPr>
        <w:t xml:space="preserve"> ___________________________</w:t>
      </w:r>
    </w:p>
    <w:p w:rsidR="00D05978" w:rsidRDefault="00D05978">
      <w:pPr>
        <w:jc w:val="both"/>
        <w:outlineLvl w:val="0"/>
      </w:pPr>
    </w:p>
    <w:p w:rsidR="00D05978" w:rsidRDefault="00780287">
      <w:pPr>
        <w:ind w:firstLine="0"/>
        <w:outlineLvl w:val="0"/>
        <w:rPr>
          <w:sz w:val="20"/>
        </w:rPr>
      </w:pPr>
      <w:r>
        <w:rPr>
          <w:sz w:val="20"/>
        </w:rPr>
        <w:t>(указание обстоятельств обращения: телефонный разговор, личная встреча, почтовое отправление и др.)</w:t>
      </w:r>
    </w:p>
    <w:p w:rsidR="00D05978" w:rsidRDefault="00780287">
      <w:pPr>
        <w:jc w:val="both"/>
        <w:outlineLvl w:val="0"/>
        <w:rPr>
          <w:sz w:val="20"/>
        </w:rPr>
      </w:pPr>
      <w:r>
        <w:t>6.</w:t>
      </w:r>
      <w:r>
        <w:rPr>
          <w:sz w:val="20"/>
        </w:rPr>
        <w:t xml:space="preserve"> ___________________________________________________________________________________</w:t>
      </w:r>
    </w:p>
    <w:p w:rsidR="00D05978" w:rsidRDefault="00780287">
      <w:pPr>
        <w:jc w:val="center"/>
        <w:outlineLvl w:val="0"/>
        <w:rPr>
          <w:sz w:val="20"/>
        </w:rPr>
      </w:pPr>
      <w:r>
        <w:rPr>
          <w:sz w:val="20"/>
        </w:rPr>
        <w:t>(информация о наличии договоренностей или об отказе принять предложение)</w:t>
      </w:r>
    </w:p>
    <w:p w:rsidR="00D05978" w:rsidRDefault="00780287">
      <w:pPr>
        <w:jc w:val="center"/>
        <w:outlineLvl w:val="0"/>
      </w:pPr>
      <w:r>
        <w:t>7</w:t>
      </w:r>
      <w:r>
        <w:rPr>
          <w:sz w:val="20"/>
        </w:rPr>
        <w:t>.____________________________________________________________________________________(дополнительная информация, которую работник считает необходимым сообщить)</w:t>
      </w:r>
    </w:p>
    <w:p w:rsidR="00D05978" w:rsidRDefault="00D05978">
      <w:pPr>
        <w:pStyle w:val="ConsPlusNonformat"/>
        <w:ind w:firstLine="709"/>
        <w:jc w:val="both"/>
        <w:rPr>
          <w:rFonts w:ascii="Times New Roman" w:hAnsi="Times New Roman"/>
          <w:sz w:val="28"/>
        </w:rPr>
      </w:pPr>
    </w:p>
    <w:p w:rsidR="00D05978" w:rsidRDefault="00780287">
      <w:pPr>
        <w:pStyle w:val="ConsPlusNonformat"/>
        <w:jc w:val="both"/>
        <w:rPr>
          <w:rFonts w:ascii="Times New Roman" w:hAnsi="Times New Roman"/>
          <w:sz w:val="28"/>
        </w:rPr>
      </w:pPr>
      <w:r>
        <w:rPr>
          <w:rFonts w:ascii="Times New Roman" w:hAnsi="Times New Roman"/>
          <w:sz w:val="28"/>
        </w:rPr>
        <w:t>«___» __________ 20__ г. ____________________  _______________________</w:t>
      </w:r>
    </w:p>
    <w:p w:rsidR="00D05978" w:rsidRDefault="00780287">
      <w:pPr>
        <w:pStyle w:val="ConsPlusNonformat"/>
        <w:ind w:firstLine="709"/>
        <w:rPr>
          <w:rFonts w:ascii="Times New Roman" w:hAnsi="Times New Roman"/>
          <w:sz w:val="22"/>
        </w:rPr>
      </w:pPr>
      <w:r>
        <w:rPr>
          <w:rFonts w:ascii="Times New Roman" w:hAnsi="Times New Roman"/>
          <w:sz w:val="22"/>
        </w:rPr>
        <w:t xml:space="preserve">            (подпись лица,            (расшифровка подписи)</w:t>
      </w:r>
    </w:p>
    <w:p w:rsidR="00D05978" w:rsidRDefault="00780287">
      <w:pPr>
        <w:pStyle w:val="ConsPlusNonformat"/>
        <w:rPr>
          <w:rFonts w:ascii="Times New Roman" w:hAnsi="Times New Roman"/>
          <w:sz w:val="22"/>
        </w:rPr>
      </w:pPr>
      <w:r>
        <w:rPr>
          <w:rFonts w:ascii="Times New Roman" w:hAnsi="Times New Roman"/>
          <w:sz w:val="22"/>
        </w:rPr>
        <w:t xml:space="preserve">                                                        направляющего уведомление)</w:t>
      </w:r>
    </w:p>
    <w:p w:rsidR="00D05978" w:rsidRDefault="00780287">
      <w:pPr>
        <w:spacing w:after="200" w:line="276" w:lineRule="auto"/>
        <w:ind w:firstLine="0"/>
        <w:rPr>
          <w:sz w:val="22"/>
        </w:rPr>
      </w:pPr>
      <w:r>
        <w:rPr>
          <w:sz w:val="22"/>
        </w:rPr>
        <w:br w:type="page"/>
      </w:r>
    </w:p>
    <w:p w:rsidR="00D05978" w:rsidRDefault="00780287">
      <w:pPr>
        <w:pStyle w:val="affb"/>
        <w:keepNext/>
        <w:pageBreakBefore/>
        <w:ind w:left="6480"/>
        <w:rPr>
          <w:b w:val="0"/>
        </w:rPr>
      </w:pPr>
      <w:r>
        <w:rPr>
          <w:b w:val="0"/>
        </w:rPr>
        <w:lastRenderedPageBreak/>
        <w:t>Приложение 2 к Порядку МДОУ «Детский сад № 2 «Родничок»</w:t>
      </w:r>
    </w:p>
    <w:p w:rsidR="00D05978" w:rsidRDefault="00D05978">
      <w:pPr>
        <w:ind w:firstLine="0"/>
        <w:jc w:val="both"/>
      </w:pPr>
    </w:p>
    <w:p w:rsidR="00D05978" w:rsidRDefault="00780287">
      <w:pPr>
        <w:ind w:firstLine="0"/>
        <w:jc w:val="center"/>
      </w:pPr>
      <w:r>
        <w:t>ЖУРНАЛ</w:t>
      </w:r>
    </w:p>
    <w:p w:rsidR="00D05978" w:rsidRDefault="00780287">
      <w:pPr>
        <w:ind w:firstLine="0"/>
        <w:jc w:val="center"/>
      </w:pPr>
      <w:r>
        <w:t>регистрации уведомлений о фактах обращения в целях склонения работника к совершению коррупционных правонарушений</w:t>
      </w:r>
    </w:p>
    <w:p w:rsidR="00D05978" w:rsidRDefault="00D05978">
      <w:pPr>
        <w:ind w:firstLine="0"/>
        <w:jc w:val="center"/>
      </w:pPr>
    </w:p>
    <w:p w:rsidR="00D05978" w:rsidRDefault="00D05978">
      <w:pPr>
        <w:ind w:firstLine="0"/>
        <w:jc w:val="both"/>
      </w:pPr>
    </w:p>
    <w:tbl>
      <w:tblPr>
        <w:tblW w:w="0" w:type="auto"/>
        <w:tblLayout w:type="fixed"/>
        <w:tblCellMar>
          <w:top w:w="102" w:type="dxa"/>
          <w:left w:w="62" w:type="dxa"/>
          <w:bottom w:w="102" w:type="dxa"/>
          <w:right w:w="62" w:type="dxa"/>
        </w:tblCellMar>
        <w:tblLook w:val="04A0"/>
      </w:tblPr>
      <w:tblGrid>
        <w:gridCol w:w="562"/>
        <w:gridCol w:w="1701"/>
        <w:gridCol w:w="3119"/>
        <w:gridCol w:w="3685"/>
      </w:tblGrid>
      <w:tr w:rsidR="00D05978">
        <w:tc>
          <w:tcPr>
            <w:tcW w:w="5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05978" w:rsidRDefault="00780287">
            <w:pPr>
              <w:ind w:firstLine="0"/>
              <w:jc w:val="center"/>
            </w:pPr>
            <w:r>
              <w:t>№</w:t>
            </w:r>
          </w:p>
          <w:p w:rsidR="00D05978" w:rsidRDefault="00780287">
            <w:pPr>
              <w:ind w:firstLine="0"/>
              <w:jc w:val="center"/>
            </w:pPr>
            <w:r>
              <w:t>п/п</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05978" w:rsidRDefault="00780287">
            <w:pPr>
              <w:ind w:firstLine="0"/>
              <w:jc w:val="center"/>
            </w:pPr>
            <w:r>
              <w:t>Дата регистрации уведомления</w:t>
            </w: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05978" w:rsidRDefault="00780287">
            <w:pPr>
              <w:ind w:firstLine="0"/>
              <w:jc w:val="center"/>
            </w:pPr>
            <w:r>
              <w:t>Ф.И.О., должность лица, подавшего уведомление</w:t>
            </w:r>
          </w:p>
        </w:tc>
        <w:tc>
          <w:tcPr>
            <w:tcW w:w="36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05978" w:rsidRDefault="00780287">
            <w:pPr>
              <w:ind w:firstLine="0"/>
              <w:jc w:val="center"/>
            </w:pPr>
            <w:r>
              <w:t>Принятое решение по результатам рассмотрения уведомления</w:t>
            </w:r>
          </w:p>
        </w:tc>
      </w:tr>
      <w:tr w:rsidR="00D05978">
        <w:trPr>
          <w:trHeight w:val="136"/>
        </w:trPr>
        <w:tc>
          <w:tcPr>
            <w:tcW w:w="5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05978" w:rsidRDefault="00780287">
            <w:pPr>
              <w:ind w:firstLine="0"/>
              <w:jc w:val="center"/>
            </w:pPr>
            <w:r>
              <w:t>1</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05978" w:rsidRDefault="00780287">
            <w:pPr>
              <w:ind w:firstLine="0"/>
              <w:jc w:val="center"/>
            </w:pPr>
            <w:r>
              <w:t>2</w:t>
            </w: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05978" w:rsidRDefault="00780287">
            <w:pPr>
              <w:ind w:firstLine="0"/>
              <w:jc w:val="center"/>
            </w:pPr>
            <w:r>
              <w:t>3</w:t>
            </w:r>
          </w:p>
        </w:tc>
        <w:tc>
          <w:tcPr>
            <w:tcW w:w="36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05978" w:rsidRDefault="00780287">
            <w:pPr>
              <w:ind w:firstLine="0"/>
              <w:jc w:val="center"/>
            </w:pPr>
            <w:r>
              <w:t>4</w:t>
            </w:r>
          </w:p>
        </w:tc>
      </w:tr>
      <w:tr w:rsidR="00D05978">
        <w:trPr>
          <w:trHeight w:val="44"/>
        </w:trPr>
        <w:tc>
          <w:tcPr>
            <w:tcW w:w="5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05978" w:rsidRDefault="00D05978">
            <w:pPr>
              <w:ind w:firstLine="0"/>
            </w:pP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05978" w:rsidRDefault="00D05978">
            <w:pPr>
              <w:ind w:firstLine="0"/>
            </w:pPr>
          </w:p>
        </w:tc>
        <w:tc>
          <w:tcPr>
            <w:tcW w:w="31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05978" w:rsidRDefault="00D05978">
            <w:pPr>
              <w:ind w:firstLine="0"/>
            </w:pPr>
          </w:p>
        </w:tc>
        <w:tc>
          <w:tcPr>
            <w:tcW w:w="36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05978" w:rsidRDefault="00D05978">
            <w:pPr>
              <w:ind w:firstLine="0"/>
            </w:pPr>
          </w:p>
        </w:tc>
      </w:tr>
    </w:tbl>
    <w:p w:rsidR="00D05978" w:rsidRDefault="00D05978">
      <w:pPr>
        <w:pStyle w:val="ConsPlusNonformat"/>
        <w:rPr>
          <w:rFonts w:ascii="Times New Roman" w:hAnsi="Times New Roman"/>
          <w:sz w:val="22"/>
        </w:rPr>
      </w:pPr>
    </w:p>
    <w:p w:rsidR="00D05978" w:rsidRDefault="00D05978">
      <w:pPr>
        <w:pStyle w:val="a"/>
        <w:numPr>
          <w:ilvl w:val="0"/>
          <w:numId w:val="0"/>
        </w:numPr>
        <w:spacing w:line="240" w:lineRule="auto"/>
      </w:pPr>
    </w:p>
    <w:p w:rsidR="00D05978" w:rsidRDefault="00D05978">
      <w:pPr>
        <w:pStyle w:val="ConsPlusNonformat"/>
      </w:pPr>
    </w:p>
    <w:p w:rsidR="00D05978" w:rsidRDefault="00D05978">
      <w:pPr>
        <w:spacing w:line="276" w:lineRule="auto"/>
        <w:jc w:val="both"/>
      </w:pPr>
    </w:p>
    <w:sectPr w:rsidR="00D05978" w:rsidSect="005D632A">
      <w:headerReference w:type="even" r:id="rId9"/>
      <w:headerReference w:type="default" r:id="rId10"/>
      <w:footerReference w:type="default" r:id="rId11"/>
      <w:headerReference w:type="first" r:id="rId12"/>
      <w:pgSz w:w="11906" w:h="16838"/>
      <w:pgMar w:top="851" w:right="850" w:bottom="680" w:left="1701" w:header="708" w:footer="70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7AB" w:rsidRDefault="000D47AB">
      <w:r>
        <w:separator/>
      </w:r>
    </w:p>
  </w:endnote>
  <w:endnote w:type="continuationSeparator" w:id="1">
    <w:p w:rsidR="000D47AB" w:rsidRDefault="000D47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00000001"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7CC" w:rsidRDefault="008577CC">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7AB" w:rsidRDefault="000D47AB">
      <w:r>
        <w:separator/>
      </w:r>
    </w:p>
  </w:footnote>
  <w:footnote w:type="continuationSeparator" w:id="1">
    <w:p w:rsidR="000D47AB" w:rsidRDefault="000D47AB">
      <w:r>
        <w:continuationSeparator/>
      </w:r>
    </w:p>
  </w:footnote>
  <w:footnote w:id="2">
    <w:p w:rsidR="008577CC" w:rsidRDefault="008577CC">
      <w:pPr>
        <w:pStyle w:val="Footnote"/>
        <w:jc w:val="both"/>
      </w:pPr>
      <w:r>
        <w:rPr>
          <w:vertAlign w:val="superscript"/>
        </w:rPr>
        <w:footnoteRef/>
      </w:r>
      <w:r>
        <w:t xml:space="preserve"> При разработке антикоррупционной политики организации необходимо учитывать форму собственности, организационно-правовую форму, отраслевую принадлежность, размер, структуру, географию деятельности, модель управления, специфику внутренних операций организации (закупки, маркетинг, продажи т.д.) и иные особенности.</w:t>
      </w:r>
    </w:p>
  </w:footnote>
  <w:footnote w:id="3">
    <w:p w:rsidR="008577CC" w:rsidRDefault="008577CC">
      <w:pPr>
        <w:pStyle w:val="Footnote"/>
        <w:jc w:val="both"/>
      </w:pPr>
      <w:r>
        <w:rPr>
          <w:vertAlign w:val="superscript"/>
        </w:rPr>
        <w:footnoteRef/>
      </w:r>
      <w:r>
        <w:t xml:space="preserve"> Антикоррупционную политику и другие документы организации, регулирующие вопросы предупреждения коррупции, рекомендуется утверждать локальными нормативными актами, что позволит обеспечить обязательность их выполнения всеми работниками организации.</w:t>
      </w:r>
    </w:p>
  </w:footnote>
  <w:footnote w:id="4">
    <w:p w:rsidR="008577CC" w:rsidRDefault="008577CC">
      <w:pPr>
        <w:pStyle w:val="Footnote"/>
        <w:jc w:val="both"/>
      </w:pPr>
      <w:r>
        <w:rPr>
          <w:vertAlign w:val="superscript"/>
        </w:rPr>
        <w:footnoteRef/>
      </w:r>
      <w:r>
        <w:t xml:space="preserve"> При наличии возможности рекомендуется использовать специализированное программное обеспечение, направленное на выявление конфликта интересов.</w:t>
      </w:r>
    </w:p>
  </w:footnote>
  <w:footnote w:id="5">
    <w:p w:rsidR="008577CC" w:rsidRDefault="008577CC">
      <w:pPr>
        <w:pStyle w:val="Footnote"/>
        <w:jc w:val="both"/>
      </w:pPr>
      <w:r>
        <w:rPr>
          <w:vertAlign w:val="superscript"/>
        </w:rPr>
        <w:footnoteRef/>
      </w:r>
      <w:r>
        <w:t xml:space="preserve"> Настоящий перечень составлен на основе примерного перечня типовых ситуаций конфликта интересов, приведенных в Методических рекомендациях по разработке и принятию организациями мер по предупреждению и противодействию коррупции Минтруда России. Организациям рекомендуется составить данный перечень с учетом  организационно-правовой формы, отраслевой принадлежности, специфики внутренних операций организации (закупки, маркетинг, продажи т.д.) и иных особенностей.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7CC" w:rsidRDefault="008577CC">
    <w:pPr>
      <w:pStyle w:val="afa"/>
      <w:jc w:val="center"/>
      <w:rPr>
        <w:rStyle w:val="aff"/>
      </w:rPr>
    </w:pPr>
    <w:r>
      <w:rPr>
        <w:rStyle w:val="aff"/>
      </w:rPr>
      <w:fldChar w:fldCharType="begin"/>
    </w:r>
    <w:r>
      <w:rPr>
        <w:rStyle w:val="aff"/>
      </w:rPr>
      <w:instrText xml:space="preserve">PAGE </w:instrText>
    </w:r>
    <w:r>
      <w:rPr>
        <w:rStyle w:val="aff"/>
      </w:rPr>
      <w:fldChar w:fldCharType="end"/>
    </w:r>
  </w:p>
  <w:p w:rsidR="008577CC" w:rsidRDefault="008577CC">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7CC" w:rsidRDefault="008577CC">
    <w:pPr>
      <w:pStyle w:val="afa"/>
      <w:jc w:val="center"/>
      <w:rPr>
        <w:rStyle w:val="aff"/>
      </w:rPr>
    </w:pPr>
    <w:r>
      <w:rPr>
        <w:rStyle w:val="aff"/>
      </w:rPr>
      <w:fldChar w:fldCharType="begin"/>
    </w:r>
    <w:r>
      <w:rPr>
        <w:rStyle w:val="aff"/>
      </w:rPr>
      <w:instrText xml:space="preserve">PAGE </w:instrText>
    </w:r>
    <w:r>
      <w:rPr>
        <w:rStyle w:val="aff"/>
      </w:rPr>
      <w:fldChar w:fldCharType="separate"/>
    </w:r>
    <w:r w:rsidR="007B1448">
      <w:rPr>
        <w:rStyle w:val="aff"/>
        <w:noProof/>
      </w:rPr>
      <w:t>30</w:t>
    </w:r>
    <w:r>
      <w:rPr>
        <w:rStyle w:val="aff"/>
      </w:rPr>
      <w:fldChar w:fldCharType="end"/>
    </w:r>
  </w:p>
  <w:p w:rsidR="008577CC" w:rsidRDefault="008577CC">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7CC" w:rsidRDefault="008577CC">
    <w:pPr>
      <w:pStyle w:val="afa"/>
      <w:jc w:val="center"/>
    </w:pPr>
    <w:fldSimple w:instr="PAGE ">
      <w:r>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C0D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9553E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D9F2C07"/>
    <w:multiLevelType w:val="multilevel"/>
    <w:tmpl w:val="A288C4A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1D05769D"/>
    <w:multiLevelType w:val="multilevel"/>
    <w:tmpl w:val="848A21C6"/>
    <w:lvl w:ilvl="0">
      <w:start w:val="1"/>
      <w:numFmt w:val="decimal"/>
      <w:pStyle w:val="1"/>
      <w:lvlText w:val="%1."/>
      <w:lvlJc w:val="left"/>
      <w:pPr>
        <w:ind w:left="360" w:hanging="360"/>
      </w:pPr>
    </w:lvl>
    <w:lvl w:ilvl="1">
      <w:start w:val="1"/>
      <w:numFmt w:val="decimal"/>
      <w:pStyle w:val="2"/>
      <w:lvlText w:val="%1.%2."/>
      <w:lvlJc w:val="left"/>
      <w:pPr>
        <w:ind w:left="858" w:hanging="432"/>
      </w:pPr>
    </w:lvl>
    <w:lvl w:ilvl="2">
      <w:start w:val="1"/>
      <w:numFmt w:val="decimal"/>
      <w:pStyle w:val="3"/>
      <w:lvlText w:val="%1.%2.%3."/>
      <w:lvlJc w:val="left"/>
      <w:pPr>
        <w:ind w:left="1355" w:hanging="504"/>
      </w:p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7D24A94"/>
    <w:multiLevelType w:val="multilevel"/>
    <w:tmpl w:val="A0E02128"/>
    <w:lvl w:ilvl="0">
      <w:start w:val="1"/>
      <w:numFmt w:val="decimal"/>
      <w:lvlText w:val="%1."/>
      <w:lvlJc w:val="left"/>
      <w:pPr>
        <w:ind w:left="360" w:hanging="360"/>
      </w:pPr>
    </w:lvl>
    <w:lvl w:ilvl="1">
      <w:start w:val="1"/>
      <w:numFmt w:val="decimal"/>
      <w:lvlText w:val="%1.%2."/>
      <w:lvlJc w:val="left"/>
      <w:pPr>
        <w:ind w:left="6245"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23B51A5"/>
    <w:multiLevelType w:val="multilevel"/>
    <w:tmpl w:val="C608C4D8"/>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5C057FC"/>
    <w:multiLevelType w:val="multilevel"/>
    <w:tmpl w:val="3E34AED6"/>
    <w:lvl w:ilvl="0">
      <w:start w:val="1"/>
      <w:numFmt w:val="decimal"/>
      <w:pStyle w:val="30"/>
      <w:lvlText w:val="Подраздел %1."/>
      <w:lvlJc w:val="left"/>
      <w:pPr>
        <w:ind w:left="720" w:hanging="360"/>
      </w:p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EF80C4A"/>
    <w:multiLevelType w:val="multilevel"/>
    <w:tmpl w:val="0419001F"/>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8084724"/>
    <w:multiLevelType w:val="multilevel"/>
    <w:tmpl w:val="ACA27690"/>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5FB66AB"/>
    <w:multiLevelType w:val="multilevel"/>
    <w:tmpl w:val="FEDE3370"/>
    <w:lvl w:ilvl="0">
      <w:start w:val="1"/>
      <w:numFmt w:val="decimal"/>
      <w:pStyle w:val="a"/>
      <w:lvlText w:val="%1.1"/>
      <w:lvlJc w:val="center"/>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8"/>
  </w:num>
  <w:num w:numId="2">
    <w:abstractNumId w:val="1"/>
  </w:num>
  <w:num w:numId="3">
    <w:abstractNumId w:val="0"/>
  </w:num>
  <w:num w:numId="4">
    <w:abstractNumId w:val="5"/>
  </w:num>
  <w:num w:numId="5">
    <w:abstractNumId w:val="2"/>
  </w:num>
  <w:num w:numId="6">
    <w:abstractNumId w:val="4"/>
  </w:num>
  <w:num w:numId="7">
    <w:abstractNumId w:val="6"/>
  </w:num>
  <w:num w:numId="8">
    <w:abstractNumId w:val="9"/>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05978"/>
    <w:rsid w:val="000D47AB"/>
    <w:rsid w:val="002E3088"/>
    <w:rsid w:val="004A2E35"/>
    <w:rsid w:val="005D632A"/>
    <w:rsid w:val="00780287"/>
    <w:rsid w:val="007B1448"/>
    <w:rsid w:val="008577CC"/>
    <w:rsid w:val="00D059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1"/>
    <w:qFormat/>
    <w:rsid w:val="005D632A"/>
    <w:pPr>
      <w:spacing w:after="0" w:line="240" w:lineRule="auto"/>
      <w:ind w:firstLine="709"/>
    </w:pPr>
    <w:rPr>
      <w:rFonts w:ascii="Times New Roman" w:hAnsi="Times New Roman"/>
      <w:sz w:val="28"/>
    </w:rPr>
  </w:style>
  <w:style w:type="paragraph" w:styleId="10">
    <w:name w:val="heading 1"/>
    <w:basedOn w:val="a0"/>
    <w:next w:val="a0"/>
    <w:link w:val="12"/>
    <w:uiPriority w:val="9"/>
    <w:qFormat/>
    <w:rsid w:val="005D632A"/>
    <w:pPr>
      <w:keepNext/>
      <w:keepLines/>
      <w:numPr>
        <w:numId w:val="9"/>
      </w:numPr>
      <w:spacing w:before="240" w:after="120"/>
      <w:jc w:val="center"/>
      <w:outlineLvl w:val="0"/>
    </w:pPr>
    <w:rPr>
      <w:b/>
    </w:rPr>
  </w:style>
  <w:style w:type="paragraph" w:styleId="20">
    <w:name w:val="heading 2"/>
    <w:basedOn w:val="a0"/>
    <w:next w:val="a0"/>
    <w:link w:val="21"/>
    <w:uiPriority w:val="9"/>
    <w:qFormat/>
    <w:rsid w:val="005D632A"/>
    <w:pPr>
      <w:keepNext/>
      <w:keepLines/>
      <w:tabs>
        <w:tab w:val="left" w:pos="1276"/>
      </w:tabs>
      <w:spacing w:before="240" w:after="120"/>
      <w:ind w:firstLine="0"/>
      <w:jc w:val="center"/>
      <w:outlineLvl w:val="1"/>
    </w:pPr>
    <w:rPr>
      <w:b/>
    </w:rPr>
  </w:style>
  <w:style w:type="paragraph" w:styleId="30">
    <w:name w:val="heading 3"/>
    <w:basedOn w:val="a0"/>
    <w:next w:val="a0"/>
    <w:link w:val="31"/>
    <w:uiPriority w:val="9"/>
    <w:qFormat/>
    <w:rsid w:val="005D632A"/>
    <w:pPr>
      <w:keepNext/>
      <w:keepLines/>
      <w:numPr>
        <w:numId w:val="7"/>
      </w:numPr>
      <w:spacing w:before="120" w:after="120"/>
      <w:jc w:val="center"/>
      <w:outlineLvl w:val="2"/>
    </w:pPr>
    <w:rPr>
      <w:b/>
    </w:rPr>
  </w:style>
  <w:style w:type="paragraph" w:styleId="40">
    <w:name w:val="heading 4"/>
    <w:next w:val="a0"/>
    <w:link w:val="41"/>
    <w:uiPriority w:val="9"/>
    <w:qFormat/>
    <w:rsid w:val="005D632A"/>
    <w:pPr>
      <w:spacing w:before="120" w:after="120"/>
      <w:jc w:val="both"/>
      <w:outlineLvl w:val="3"/>
    </w:pPr>
    <w:rPr>
      <w:rFonts w:ascii="XO Thames" w:hAnsi="XO Thames"/>
      <w:b/>
      <w:sz w:val="24"/>
    </w:rPr>
  </w:style>
  <w:style w:type="paragraph" w:styleId="5">
    <w:name w:val="heading 5"/>
    <w:next w:val="a0"/>
    <w:link w:val="50"/>
    <w:uiPriority w:val="9"/>
    <w:qFormat/>
    <w:rsid w:val="005D632A"/>
    <w:pPr>
      <w:spacing w:before="120" w:after="120"/>
      <w:jc w:val="both"/>
      <w:outlineLvl w:val="4"/>
    </w:pPr>
    <w:rPr>
      <w:rFonts w:ascii="XO Thames" w:hAnsi="XO Thames"/>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rsid w:val="005D632A"/>
    <w:rPr>
      <w:rFonts w:ascii="Times New Roman" w:hAnsi="Times New Roman"/>
      <w:sz w:val="28"/>
    </w:rPr>
  </w:style>
  <w:style w:type="paragraph" w:styleId="a4">
    <w:name w:val="annotation subject"/>
    <w:basedOn w:val="a5"/>
    <w:next w:val="a5"/>
    <w:link w:val="a6"/>
    <w:rsid w:val="005D632A"/>
    <w:rPr>
      <w:b/>
    </w:rPr>
  </w:style>
  <w:style w:type="character" w:customStyle="1" w:styleId="a6">
    <w:name w:val="Тема примечания Знак"/>
    <w:basedOn w:val="a7"/>
    <w:link w:val="a4"/>
    <w:rsid w:val="005D632A"/>
    <w:rPr>
      <w:rFonts w:ascii="Times New Roman" w:hAnsi="Times New Roman"/>
      <w:b/>
      <w:sz w:val="20"/>
    </w:rPr>
  </w:style>
  <w:style w:type="paragraph" w:styleId="22">
    <w:name w:val="toc 2"/>
    <w:basedOn w:val="a0"/>
    <w:next w:val="a0"/>
    <w:link w:val="23"/>
    <w:uiPriority w:val="39"/>
    <w:rsid w:val="005D632A"/>
    <w:pPr>
      <w:tabs>
        <w:tab w:val="left" w:pos="1134"/>
        <w:tab w:val="right" w:leader="dot" w:pos="9344"/>
      </w:tabs>
      <w:spacing w:after="100"/>
      <w:ind w:left="567" w:firstLine="0"/>
    </w:pPr>
    <w:rPr>
      <w:b/>
      <w:sz w:val="24"/>
    </w:rPr>
  </w:style>
  <w:style w:type="character" w:customStyle="1" w:styleId="23">
    <w:name w:val="Оглавление 2 Знак"/>
    <w:basedOn w:val="11"/>
    <w:link w:val="22"/>
    <w:rsid w:val="005D632A"/>
    <w:rPr>
      <w:rFonts w:ascii="Times New Roman" w:hAnsi="Times New Roman"/>
      <w:b/>
      <w:sz w:val="24"/>
    </w:rPr>
  </w:style>
  <w:style w:type="paragraph" w:styleId="42">
    <w:name w:val="toc 4"/>
    <w:next w:val="a0"/>
    <w:link w:val="43"/>
    <w:uiPriority w:val="39"/>
    <w:rsid w:val="005D632A"/>
    <w:pPr>
      <w:ind w:left="600"/>
    </w:pPr>
    <w:rPr>
      <w:rFonts w:ascii="XO Thames" w:hAnsi="XO Thames"/>
      <w:sz w:val="28"/>
    </w:rPr>
  </w:style>
  <w:style w:type="character" w:customStyle="1" w:styleId="43">
    <w:name w:val="Оглавление 4 Знак"/>
    <w:link w:val="42"/>
    <w:rsid w:val="005D632A"/>
    <w:rPr>
      <w:rFonts w:ascii="XO Thames" w:hAnsi="XO Thames"/>
      <w:sz w:val="28"/>
    </w:rPr>
  </w:style>
  <w:style w:type="paragraph" w:customStyle="1" w:styleId="13">
    <w:name w:val="Основной текст Знак1"/>
    <w:basedOn w:val="14"/>
    <w:link w:val="15"/>
    <w:rsid w:val="005D632A"/>
    <w:rPr>
      <w:rFonts w:ascii="Calibri" w:hAnsi="Calibri"/>
      <w:sz w:val="20"/>
      <w:highlight w:val="white"/>
    </w:rPr>
  </w:style>
  <w:style w:type="character" w:customStyle="1" w:styleId="15">
    <w:name w:val="Основной текст Знак1"/>
    <w:basedOn w:val="a1"/>
    <w:link w:val="13"/>
    <w:rsid w:val="005D632A"/>
    <w:rPr>
      <w:rFonts w:ascii="Calibri" w:hAnsi="Calibri"/>
      <w:sz w:val="20"/>
      <w:highlight w:val="white"/>
    </w:rPr>
  </w:style>
  <w:style w:type="paragraph" w:styleId="6">
    <w:name w:val="toc 6"/>
    <w:next w:val="a0"/>
    <w:link w:val="60"/>
    <w:uiPriority w:val="39"/>
    <w:rsid w:val="005D632A"/>
    <w:pPr>
      <w:ind w:left="1000"/>
    </w:pPr>
    <w:rPr>
      <w:rFonts w:ascii="XO Thames" w:hAnsi="XO Thames"/>
      <w:sz w:val="28"/>
    </w:rPr>
  </w:style>
  <w:style w:type="character" w:customStyle="1" w:styleId="60">
    <w:name w:val="Оглавление 6 Знак"/>
    <w:link w:val="6"/>
    <w:rsid w:val="005D632A"/>
    <w:rPr>
      <w:rFonts w:ascii="XO Thames" w:hAnsi="XO Thames"/>
      <w:sz w:val="28"/>
    </w:rPr>
  </w:style>
  <w:style w:type="paragraph" w:customStyle="1" w:styleId="a8">
    <w:name w:val="Гипертекстовая ссылка"/>
    <w:basedOn w:val="a9"/>
    <w:link w:val="aa"/>
    <w:rsid w:val="005D632A"/>
    <w:rPr>
      <w:color w:val="106BBE"/>
    </w:rPr>
  </w:style>
  <w:style w:type="character" w:customStyle="1" w:styleId="aa">
    <w:name w:val="Гипертекстовая ссылка"/>
    <w:basedOn w:val="ab"/>
    <w:link w:val="a8"/>
    <w:rsid w:val="005D632A"/>
    <w:rPr>
      <w:b/>
      <w:color w:val="106BBE"/>
    </w:rPr>
  </w:style>
  <w:style w:type="paragraph" w:styleId="7">
    <w:name w:val="toc 7"/>
    <w:next w:val="a0"/>
    <w:link w:val="70"/>
    <w:uiPriority w:val="39"/>
    <w:rsid w:val="005D632A"/>
    <w:pPr>
      <w:ind w:left="1200"/>
    </w:pPr>
    <w:rPr>
      <w:rFonts w:ascii="XO Thames" w:hAnsi="XO Thames"/>
      <w:sz w:val="28"/>
    </w:rPr>
  </w:style>
  <w:style w:type="character" w:customStyle="1" w:styleId="70">
    <w:name w:val="Оглавление 7 Знак"/>
    <w:link w:val="7"/>
    <w:rsid w:val="005D632A"/>
    <w:rPr>
      <w:rFonts w:ascii="XO Thames" w:hAnsi="XO Thames"/>
      <w:sz w:val="28"/>
    </w:rPr>
  </w:style>
  <w:style w:type="paragraph" w:styleId="ac">
    <w:name w:val="List Paragraph"/>
    <w:basedOn w:val="a0"/>
    <w:link w:val="ad"/>
    <w:rsid w:val="005D632A"/>
    <w:pPr>
      <w:ind w:left="720" w:firstLine="0"/>
      <w:contextualSpacing/>
    </w:pPr>
  </w:style>
  <w:style w:type="character" w:customStyle="1" w:styleId="ad">
    <w:name w:val="Абзац списка Знак"/>
    <w:basedOn w:val="11"/>
    <w:link w:val="ac"/>
    <w:rsid w:val="005D632A"/>
    <w:rPr>
      <w:rFonts w:ascii="Times New Roman" w:hAnsi="Times New Roman"/>
      <w:sz w:val="28"/>
    </w:rPr>
  </w:style>
  <w:style w:type="paragraph" w:customStyle="1" w:styleId="Endnote">
    <w:name w:val="Endnote"/>
    <w:link w:val="Endnote0"/>
    <w:rsid w:val="005D632A"/>
    <w:pPr>
      <w:ind w:firstLine="851"/>
      <w:jc w:val="both"/>
    </w:pPr>
    <w:rPr>
      <w:rFonts w:ascii="XO Thames" w:hAnsi="XO Thames"/>
    </w:rPr>
  </w:style>
  <w:style w:type="character" w:customStyle="1" w:styleId="Endnote0">
    <w:name w:val="Endnote"/>
    <w:link w:val="Endnote"/>
    <w:rsid w:val="005D632A"/>
    <w:rPr>
      <w:rFonts w:ascii="XO Thames" w:hAnsi="XO Thames"/>
      <w:sz w:val="22"/>
    </w:rPr>
  </w:style>
  <w:style w:type="character" w:customStyle="1" w:styleId="31">
    <w:name w:val="Заголовок 3 Знак"/>
    <w:basedOn w:val="11"/>
    <w:link w:val="30"/>
    <w:rsid w:val="005D632A"/>
    <w:rPr>
      <w:rFonts w:ascii="Times New Roman" w:hAnsi="Times New Roman"/>
      <w:b/>
      <w:sz w:val="28"/>
    </w:rPr>
  </w:style>
  <w:style w:type="paragraph" w:styleId="24">
    <w:name w:val="Body Text Indent 2"/>
    <w:basedOn w:val="a0"/>
    <w:link w:val="25"/>
    <w:rsid w:val="005D632A"/>
    <w:pPr>
      <w:spacing w:after="120" w:line="480" w:lineRule="auto"/>
      <w:ind w:left="283" w:firstLine="0"/>
    </w:pPr>
    <w:rPr>
      <w:sz w:val="24"/>
    </w:rPr>
  </w:style>
  <w:style w:type="character" w:customStyle="1" w:styleId="25">
    <w:name w:val="Основной текст с отступом 2 Знак"/>
    <w:basedOn w:val="11"/>
    <w:link w:val="24"/>
    <w:rsid w:val="005D632A"/>
    <w:rPr>
      <w:rFonts w:ascii="Times New Roman" w:hAnsi="Times New Roman"/>
      <w:sz w:val="24"/>
    </w:rPr>
  </w:style>
  <w:style w:type="paragraph" w:customStyle="1" w:styleId="16">
    <w:name w:val="Просмотренная гиперссылка1"/>
    <w:basedOn w:val="14"/>
    <w:link w:val="ae"/>
    <w:rsid w:val="005D632A"/>
    <w:rPr>
      <w:color w:val="800080" w:themeColor="followedHyperlink"/>
      <w:u w:val="single"/>
    </w:rPr>
  </w:style>
  <w:style w:type="character" w:styleId="ae">
    <w:name w:val="FollowedHyperlink"/>
    <w:basedOn w:val="a1"/>
    <w:link w:val="16"/>
    <w:rsid w:val="005D632A"/>
    <w:rPr>
      <w:color w:val="800080" w:themeColor="followedHyperlink"/>
      <w:u w:val="single"/>
    </w:rPr>
  </w:style>
  <w:style w:type="paragraph" w:styleId="af">
    <w:name w:val="footer"/>
    <w:basedOn w:val="a0"/>
    <w:link w:val="af0"/>
    <w:rsid w:val="005D632A"/>
    <w:pPr>
      <w:tabs>
        <w:tab w:val="center" w:pos="4677"/>
        <w:tab w:val="right" w:pos="9355"/>
      </w:tabs>
    </w:pPr>
  </w:style>
  <w:style w:type="character" w:customStyle="1" w:styleId="af0">
    <w:name w:val="Нижний колонтитул Знак"/>
    <w:basedOn w:val="11"/>
    <w:link w:val="af"/>
    <w:rsid w:val="005D632A"/>
    <w:rPr>
      <w:rFonts w:ascii="Times New Roman" w:hAnsi="Times New Roman"/>
      <w:sz w:val="28"/>
    </w:rPr>
  </w:style>
  <w:style w:type="paragraph" w:customStyle="1" w:styleId="a">
    <w:name w:val="_Пункт"/>
    <w:basedOn w:val="af1"/>
    <w:link w:val="af2"/>
    <w:rsid w:val="005D632A"/>
    <w:pPr>
      <w:numPr>
        <w:numId w:val="8"/>
      </w:numPr>
      <w:tabs>
        <w:tab w:val="left" w:pos="567"/>
        <w:tab w:val="left" w:pos="1276"/>
      </w:tabs>
      <w:spacing w:line="276" w:lineRule="auto"/>
    </w:pPr>
  </w:style>
  <w:style w:type="character" w:customStyle="1" w:styleId="af2">
    <w:name w:val="_Пункт"/>
    <w:basedOn w:val="af3"/>
    <w:link w:val="a"/>
    <w:rsid w:val="005D632A"/>
    <w:rPr>
      <w:rFonts w:ascii="Times New Roman" w:hAnsi="Times New Roman"/>
      <w:sz w:val="28"/>
    </w:rPr>
  </w:style>
  <w:style w:type="paragraph" w:styleId="af4">
    <w:name w:val="TOC Heading"/>
    <w:basedOn w:val="10"/>
    <w:next w:val="a0"/>
    <w:link w:val="af5"/>
    <w:rsid w:val="005D632A"/>
    <w:pPr>
      <w:numPr>
        <w:numId w:val="0"/>
      </w:numPr>
      <w:spacing w:before="480" w:after="0" w:line="276" w:lineRule="auto"/>
      <w:jc w:val="left"/>
      <w:outlineLvl w:val="8"/>
    </w:pPr>
    <w:rPr>
      <w:rFonts w:asciiTheme="majorHAnsi" w:hAnsiTheme="majorHAnsi"/>
      <w:color w:val="365F91" w:themeColor="accent1" w:themeShade="BF"/>
    </w:rPr>
  </w:style>
  <w:style w:type="character" w:customStyle="1" w:styleId="af5">
    <w:name w:val="Заголовок оглавления Знак"/>
    <w:basedOn w:val="12"/>
    <w:link w:val="af4"/>
    <w:rsid w:val="005D632A"/>
    <w:rPr>
      <w:rFonts w:asciiTheme="majorHAnsi" w:hAnsiTheme="majorHAnsi"/>
      <w:b/>
      <w:color w:val="365F91" w:themeColor="accent1" w:themeShade="BF"/>
      <w:sz w:val="28"/>
    </w:rPr>
  </w:style>
  <w:style w:type="paragraph" w:customStyle="1" w:styleId="af6">
    <w:name w:val="_Название"/>
    <w:basedOn w:val="a0"/>
    <w:link w:val="af7"/>
    <w:rsid w:val="005D632A"/>
    <w:pPr>
      <w:keepLines/>
      <w:pageBreakBefore/>
      <w:spacing w:before="1800" w:line="276" w:lineRule="auto"/>
      <w:ind w:left="851" w:right="851" w:firstLine="0"/>
      <w:jc w:val="center"/>
    </w:pPr>
    <w:rPr>
      <w:b/>
      <w:sz w:val="52"/>
    </w:rPr>
  </w:style>
  <w:style w:type="character" w:customStyle="1" w:styleId="af7">
    <w:name w:val="_Название"/>
    <w:basedOn w:val="11"/>
    <w:link w:val="af6"/>
    <w:rsid w:val="005D632A"/>
    <w:rPr>
      <w:rFonts w:ascii="Times New Roman" w:hAnsi="Times New Roman"/>
      <w:b/>
      <w:sz w:val="52"/>
    </w:rPr>
  </w:style>
  <w:style w:type="paragraph" w:customStyle="1" w:styleId="17">
    <w:name w:val="Абзац списка1"/>
    <w:basedOn w:val="a0"/>
    <w:link w:val="18"/>
    <w:rsid w:val="005D632A"/>
    <w:pPr>
      <w:ind w:left="720" w:firstLine="0"/>
    </w:pPr>
    <w:rPr>
      <w:sz w:val="24"/>
    </w:rPr>
  </w:style>
  <w:style w:type="character" w:customStyle="1" w:styleId="18">
    <w:name w:val="Абзац списка1"/>
    <w:basedOn w:val="11"/>
    <w:link w:val="17"/>
    <w:rsid w:val="005D632A"/>
    <w:rPr>
      <w:rFonts w:ascii="Times New Roman" w:hAnsi="Times New Roman"/>
      <w:sz w:val="24"/>
    </w:rPr>
  </w:style>
  <w:style w:type="paragraph" w:customStyle="1" w:styleId="61">
    <w:name w:val="Основной текст6"/>
    <w:basedOn w:val="a0"/>
    <w:link w:val="62"/>
    <w:rsid w:val="005D632A"/>
    <w:pPr>
      <w:widowControl w:val="0"/>
      <w:spacing w:after="240" w:line="0" w:lineRule="atLeast"/>
      <w:ind w:left="1100" w:hanging="1100"/>
      <w:jc w:val="both"/>
    </w:pPr>
    <w:rPr>
      <w:sz w:val="22"/>
    </w:rPr>
  </w:style>
  <w:style w:type="character" w:customStyle="1" w:styleId="62">
    <w:name w:val="Основной текст6"/>
    <w:basedOn w:val="11"/>
    <w:link w:val="61"/>
    <w:rsid w:val="005D632A"/>
    <w:rPr>
      <w:rFonts w:ascii="Times New Roman" w:hAnsi="Times New Roman"/>
      <w:sz w:val="22"/>
    </w:rPr>
  </w:style>
  <w:style w:type="paragraph" w:customStyle="1" w:styleId="af1">
    <w:name w:val="_Обычный"/>
    <w:basedOn w:val="a0"/>
    <w:link w:val="af3"/>
    <w:rsid w:val="005D632A"/>
    <w:pPr>
      <w:jc w:val="both"/>
    </w:pPr>
  </w:style>
  <w:style w:type="character" w:customStyle="1" w:styleId="af3">
    <w:name w:val="_Обычный"/>
    <w:basedOn w:val="11"/>
    <w:link w:val="af1"/>
    <w:rsid w:val="005D632A"/>
    <w:rPr>
      <w:rFonts w:ascii="Times New Roman" w:hAnsi="Times New Roman"/>
      <w:sz w:val="28"/>
    </w:rPr>
  </w:style>
  <w:style w:type="paragraph" w:customStyle="1" w:styleId="af8">
    <w:name w:val="Нормальный (таблица)"/>
    <w:basedOn w:val="a0"/>
    <w:next w:val="a0"/>
    <w:link w:val="af9"/>
    <w:rsid w:val="005D632A"/>
    <w:pPr>
      <w:widowControl w:val="0"/>
      <w:ind w:firstLine="0"/>
      <w:jc w:val="both"/>
    </w:pPr>
    <w:rPr>
      <w:rFonts w:ascii="Arial" w:hAnsi="Arial"/>
      <w:sz w:val="24"/>
    </w:rPr>
  </w:style>
  <w:style w:type="character" w:customStyle="1" w:styleId="af9">
    <w:name w:val="Нормальный (таблица)"/>
    <w:basedOn w:val="11"/>
    <w:link w:val="af8"/>
    <w:rsid w:val="005D632A"/>
    <w:rPr>
      <w:rFonts w:ascii="Arial" w:hAnsi="Arial"/>
      <w:sz w:val="24"/>
    </w:rPr>
  </w:style>
  <w:style w:type="paragraph" w:customStyle="1" w:styleId="4">
    <w:name w:val="_Заголовок4"/>
    <w:basedOn w:val="3"/>
    <w:link w:val="44"/>
    <w:rsid w:val="005D632A"/>
    <w:pPr>
      <w:keepLines w:val="0"/>
      <w:numPr>
        <w:ilvl w:val="3"/>
      </w:numPr>
      <w:spacing w:before="80" w:after="0"/>
      <w:ind w:right="0"/>
      <w:jc w:val="both"/>
      <w:outlineLvl w:val="3"/>
    </w:pPr>
    <w:rPr>
      <w:b w:val="0"/>
    </w:rPr>
  </w:style>
  <w:style w:type="character" w:customStyle="1" w:styleId="44">
    <w:name w:val="_Заголовок4"/>
    <w:basedOn w:val="32"/>
    <w:link w:val="4"/>
    <w:rsid w:val="005D632A"/>
    <w:rPr>
      <w:rFonts w:ascii="Times New Roman" w:hAnsi="Times New Roman"/>
      <w:b w:val="0"/>
      <w:sz w:val="28"/>
    </w:rPr>
  </w:style>
  <w:style w:type="paragraph" w:styleId="afa">
    <w:name w:val="header"/>
    <w:basedOn w:val="a0"/>
    <w:link w:val="afb"/>
    <w:rsid w:val="005D632A"/>
    <w:pPr>
      <w:tabs>
        <w:tab w:val="center" w:pos="4677"/>
        <w:tab w:val="right" w:pos="9355"/>
      </w:tabs>
    </w:pPr>
  </w:style>
  <w:style w:type="character" w:customStyle="1" w:styleId="afb">
    <w:name w:val="Верхний колонтитул Знак"/>
    <w:basedOn w:val="11"/>
    <w:link w:val="afa"/>
    <w:rsid w:val="005D632A"/>
    <w:rPr>
      <w:rFonts w:ascii="Times New Roman" w:hAnsi="Times New Roman"/>
      <w:sz w:val="28"/>
    </w:rPr>
  </w:style>
  <w:style w:type="paragraph" w:styleId="afc">
    <w:name w:val="Normal (Web)"/>
    <w:basedOn w:val="a0"/>
    <w:link w:val="afd"/>
    <w:rsid w:val="005D632A"/>
    <w:pPr>
      <w:spacing w:before="40" w:after="40"/>
      <w:ind w:firstLine="0"/>
    </w:pPr>
    <w:rPr>
      <w:rFonts w:ascii="Arial" w:hAnsi="Arial"/>
      <w:color w:val="332E2D"/>
      <w:spacing w:val="2"/>
      <w:sz w:val="24"/>
    </w:rPr>
  </w:style>
  <w:style w:type="character" w:customStyle="1" w:styleId="afd">
    <w:name w:val="Обычный (веб) Знак"/>
    <w:basedOn w:val="11"/>
    <w:link w:val="afc"/>
    <w:rsid w:val="005D632A"/>
    <w:rPr>
      <w:rFonts w:ascii="Arial" w:hAnsi="Arial"/>
      <w:color w:val="332E2D"/>
      <w:spacing w:val="2"/>
      <w:sz w:val="24"/>
    </w:rPr>
  </w:style>
  <w:style w:type="paragraph" w:customStyle="1" w:styleId="2">
    <w:name w:val="_Заголовок2"/>
    <w:basedOn w:val="1"/>
    <w:link w:val="26"/>
    <w:rsid w:val="005D632A"/>
    <w:pPr>
      <w:numPr>
        <w:ilvl w:val="1"/>
      </w:numPr>
      <w:spacing w:before="240" w:after="120"/>
      <w:outlineLvl w:val="1"/>
    </w:pPr>
  </w:style>
  <w:style w:type="character" w:customStyle="1" w:styleId="26">
    <w:name w:val="_Заголовок2"/>
    <w:basedOn w:val="19"/>
    <w:link w:val="2"/>
    <w:rsid w:val="005D632A"/>
    <w:rPr>
      <w:rFonts w:ascii="Times New Roman" w:hAnsi="Times New Roman"/>
      <w:b/>
      <w:sz w:val="28"/>
    </w:rPr>
  </w:style>
  <w:style w:type="paragraph" w:styleId="a5">
    <w:name w:val="annotation text"/>
    <w:basedOn w:val="a0"/>
    <w:link w:val="a7"/>
    <w:rsid w:val="005D632A"/>
    <w:rPr>
      <w:sz w:val="20"/>
    </w:rPr>
  </w:style>
  <w:style w:type="character" w:customStyle="1" w:styleId="a7">
    <w:name w:val="Текст примечания Знак"/>
    <w:basedOn w:val="11"/>
    <w:link w:val="a5"/>
    <w:rsid w:val="005D632A"/>
    <w:rPr>
      <w:rFonts w:ascii="Times New Roman" w:hAnsi="Times New Roman"/>
      <w:sz w:val="20"/>
    </w:rPr>
  </w:style>
  <w:style w:type="paragraph" w:customStyle="1" w:styleId="Text">
    <w:name w:val="Text"/>
    <w:basedOn w:val="a0"/>
    <w:link w:val="Text0"/>
    <w:rsid w:val="005D632A"/>
    <w:pPr>
      <w:spacing w:after="240"/>
      <w:ind w:firstLine="0"/>
    </w:pPr>
    <w:rPr>
      <w:sz w:val="24"/>
    </w:rPr>
  </w:style>
  <w:style w:type="character" w:customStyle="1" w:styleId="Text0">
    <w:name w:val="Text"/>
    <w:basedOn w:val="11"/>
    <w:link w:val="Text"/>
    <w:rsid w:val="005D632A"/>
    <w:rPr>
      <w:rFonts w:ascii="Times New Roman" w:hAnsi="Times New Roman"/>
      <w:sz w:val="24"/>
    </w:rPr>
  </w:style>
  <w:style w:type="paragraph" w:customStyle="1" w:styleId="ConsPlusNonformat">
    <w:name w:val="ConsPlusNonformat"/>
    <w:link w:val="ConsPlusNonformat0"/>
    <w:rsid w:val="005D632A"/>
    <w:pPr>
      <w:spacing w:after="0" w:line="240" w:lineRule="auto"/>
    </w:pPr>
    <w:rPr>
      <w:rFonts w:ascii="Courier New" w:hAnsi="Courier New"/>
      <w:sz w:val="20"/>
    </w:rPr>
  </w:style>
  <w:style w:type="character" w:customStyle="1" w:styleId="ConsPlusNonformat0">
    <w:name w:val="ConsPlusNonformat"/>
    <w:link w:val="ConsPlusNonformat"/>
    <w:rsid w:val="005D632A"/>
    <w:rPr>
      <w:rFonts w:ascii="Courier New" w:hAnsi="Courier New"/>
      <w:sz w:val="20"/>
    </w:rPr>
  </w:style>
  <w:style w:type="paragraph" w:styleId="33">
    <w:name w:val="toc 3"/>
    <w:basedOn w:val="a0"/>
    <w:next w:val="a0"/>
    <w:link w:val="34"/>
    <w:uiPriority w:val="39"/>
    <w:rsid w:val="005D632A"/>
    <w:pPr>
      <w:spacing w:after="100" w:line="264" w:lineRule="auto"/>
      <w:ind w:left="440" w:firstLine="0"/>
    </w:pPr>
    <w:rPr>
      <w:rFonts w:asciiTheme="minorHAnsi" w:hAnsiTheme="minorHAnsi"/>
      <w:sz w:val="22"/>
    </w:rPr>
  </w:style>
  <w:style w:type="character" w:customStyle="1" w:styleId="34">
    <w:name w:val="Оглавление 3 Знак"/>
    <w:basedOn w:val="11"/>
    <w:link w:val="33"/>
    <w:rsid w:val="005D632A"/>
    <w:rPr>
      <w:rFonts w:asciiTheme="minorHAnsi" w:hAnsiTheme="minorHAnsi"/>
      <w:sz w:val="22"/>
    </w:rPr>
  </w:style>
  <w:style w:type="paragraph" w:customStyle="1" w:styleId="1a">
    <w:name w:val="Знак сноски1"/>
    <w:basedOn w:val="14"/>
    <w:link w:val="afe"/>
    <w:rsid w:val="005D632A"/>
    <w:rPr>
      <w:vertAlign w:val="superscript"/>
    </w:rPr>
  </w:style>
  <w:style w:type="character" w:styleId="afe">
    <w:name w:val="footnote reference"/>
    <w:basedOn w:val="a1"/>
    <w:link w:val="1a"/>
    <w:rsid w:val="005D632A"/>
    <w:rPr>
      <w:vertAlign w:val="superscript"/>
    </w:rPr>
  </w:style>
  <w:style w:type="paragraph" w:customStyle="1" w:styleId="1b">
    <w:name w:val="Номер страницы1"/>
    <w:basedOn w:val="14"/>
    <w:link w:val="aff"/>
    <w:rsid w:val="005D632A"/>
  </w:style>
  <w:style w:type="character" w:styleId="aff">
    <w:name w:val="page number"/>
    <w:basedOn w:val="a1"/>
    <w:link w:val="1b"/>
    <w:rsid w:val="005D632A"/>
  </w:style>
  <w:style w:type="character" w:customStyle="1" w:styleId="50">
    <w:name w:val="Заголовок 5 Знак"/>
    <w:link w:val="5"/>
    <w:rsid w:val="005D632A"/>
    <w:rPr>
      <w:rFonts w:ascii="XO Thames" w:hAnsi="XO Thames"/>
      <w:b/>
      <w:sz w:val="22"/>
    </w:rPr>
  </w:style>
  <w:style w:type="paragraph" w:styleId="aff0">
    <w:name w:val="Body Text"/>
    <w:basedOn w:val="a0"/>
    <w:link w:val="aff1"/>
    <w:rsid w:val="005D632A"/>
    <w:pPr>
      <w:widowControl w:val="0"/>
      <w:spacing w:after="780" w:line="298" w:lineRule="exact"/>
      <w:ind w:left="1600" w:hanging="1600"/>
      <w:jc w:val="both"/>
    </w:pPr>
    <w:rPr>
      <w:rFonts w:ascii="Calibri" w:hAnsi="Calibri"/>
      <w:sz w:val="20"/>
    </w:rPr>
  </w:style>
  <w:style w:type="character" w:customStyle="1" w:styleId="aff1">
    <w:name w:val="Основной текст Знак"/>
    <w:basedOn w:val="11"/>
    <w:link w:val="aff0"/>
    <w:rsid w:val="005D632A"/>
    <w:rPr>
      <w:rFonts w:ascii="Calibri" w:hAnsi="Calibri"/>
      <w:sz w:val="20"/>
    </w:rPr>
  </w:style>
  <w:style w:type="character" w:customStyle="1" w:styleId="12">
    <w:name w:val="Заголовок 1 Знак"/>
    <w:basedOn w:val="11"/>
    <w:link w:val="10"/>
    <w:rsid w:val="005D632A"/>
    <w:rPr>
      <w:rFonts w:ascii="Times New Roman" w:hAnsi="Times New Roman"/>
      <w:b/>
      <w:sz w:val="28"/>
    </w:rPr>
  </w:style>
  <w:style w:type="paragraph" w:customStyle="1" w:styleId="1c">
    <w:name w:val="Гиперссылка1"/>
    <w:basedOn w:val="14"/>
    <w:link w:val="aff2"/>
    <w:rsid w:val="005D632A"/>
    <w:rPr>
      <w:color w:val="0000FF" w:themeColor="hyperlink"/>
      <w:u w:val="single"/>
    </w:rPr>
  </w:style>
  <w:style w:type="character" w:styleId="aff2">
    <w:name w:val="Hyperlink"/>
    <w:basedOn w:val="a1"/>
    <w:link w:val="1c"/>
    <w:rsid w:val="005D632A"/>
    <w:rPr>
      <w:color w:val="0000FF" w:themeColor="hyperlink"/>
      <w:u w:val="single"/>
    </w:rPr>
  </w:style>
  <w:style w:type="paragraph" w:customStyle="1" w:styleId="Footnote">
    <w:name w:val="Footnote"/>
    <w:basedOn w:val="a0"/>
    <w:link w:val="Footnote0"/>
    <w:rsid w:val="005D632A"/>
    <w:rPr>
      <w:sz w:val="20"/>
    </w:rPr>
  </w:style>
  <w:style w:type="character" w:customStyle="1" w:styleId="Footnote0">
    <w:name w:val="Footnote"/>
    <w:basedOn w:val="11"/>
    <w:link w:val="Footnote"/>
    <w:rsid w:val="005D632A"/>
    <w:rPr>
      <w:rFonts w:ascii="Times New Roman" w:hAnsi="Times New Roman"/>
      <w:sz w:val="20"/>
    </w:rPr>
  </w:style>
  <w:style w:type="paragraph" w:styleId="aff3">
    <w:name w:val="Balloon Text"/>
    <w:basedOn w:val="a0"/>
    <w:link w:val="aff4"/>
    <w:rsid w:val="005D632A"/>
    <w:rPr>
      <w:rFonts w:ascii="Tahoma" w:hAnsi="Tahoma"/>
      <w:sz w:val="16"/>
    </w:rPr>
  </w:style>
  <w:style w:type="character" w:customStyle="1" w:styleId="aff4">
    <w:name w:val="Текст выноски Знак"/>
    <w:basedOn w:val="11"/>
    <w:link w:val="aff3"/>
    <w:rsid w:val="005D632A"/>
    <w:rPr>
      <w:rFonts w:ascii="Tahoma" w:hAnsi="Tahoma"/>
      <w:sz w:val="16"/>
    </w:rPr>
  </w:style>
  <w:style w:type="paragraph" w:customStyle="1" w:styleId="text1">
    <w:name w:val="text"/>
    <w:basedOn w:val="a0"/>
    <w:link w:val="text2"/>
    <w:rsid w:val="005D632A"/>
    <w:pPr>
      <w:spacing w:after="240"/>
      <w:ind w:firstLine="0"/>
    </w:pPr>
    <w:rPr>
      <w:sz w:val="24"/>
    </w:rPr>
  </w:style>
  <w:style w:type="character" w:customStyle="1" w:styleId="text2">
    <w:name w:val="text"/>
    <w:basedOn w:val="11"/>
    <w:link w:val="text1"/>
    <w:rsid w:val="005D632A"/>
    <w:rPr>
      <w:rFonts w:ascii="Times New Roman" w:hAnsi="Times New Roman"/>
      <w:sz w:val="24"/>
    </w:rPr>
  </w:style>
  <w:style w:type="paragraph" w:styleId="1d">
    <w:name w:val="toc 1"/>
    <w:basedOn w:val="a0"/>
    <w:next w:val="a0"/>
    <w:link w:val="1e"/>
    <w:uiPriority w:val="39"/>
    <w:rsid w:val="005D632A"/>
    <w:pPr>
      <w:tabs>
        <w:tab w:val="right" w:leader="dot" w:pos="9344"/>
      </w:tabs>
      <w:spacing w:after="100"/>
      <w:ind w:firstLine="567"/>
      <w:jc w:val="both"/>
    </w:pPr>
    <w:rPr>
      <w:b/>
      <w:sz w:val="24"/>
    </w:rPr>
  </w:style>
  <w:style w:type="character" w:customStyle="1" w:styleId="1e">
    <w:name w:val="Оглавление 1 Знак"/>
    <w:basedOn w:val="11"/>
    <w:link w:val="1d"/>
    <w:rsid w:val="005D632A"/>
    <w:rPr>
      <w:rFonts w:ascii="Times New Roman" w:hAnsi="Times New Roman"/>
      <w:b/>
      <w:sz w:val="24"/>
    </w:rPr>
  </w:style>
  <w:style w:type="paragraph" w:customStyle="1" w:styleId="HeaderandFooter">
    <w:name w:val="Header and Footer"/>
    <w:link w:val="HeaderandFooter0"/>
    <w:rsid w:val="005D632A"/>
    <w:pPr>
      <w:spacing w:line="240" w:lineRule="auto"/>
      <w:jc w:val="both"/>
    </w:pPr>
    <w:rPr>
      <w:rFonts w:ascii="XO Thames" w:hAnsi="XO Thames"/>
      <w:sz w:val="28"/>
    </w:rPr>
  </w:style>
  <w:style w:type="character" w:customStyle="1" w:styleId="HeaderandFooter0">
    <w:name w:val="Header and Footer"/>
    <w:link w:val="HeaderandFooter"/>
    <w:rsid w:val="005D632A"/>
    <w:rPr>
      <w:rFonts w:ascii="XO Thames" w:hAnsi="XO Thames"/>
      <w:sz w:val="28"/>
    </w:rPr>
  </w:style>
  <w:style w:type="paragraph" w:customStyle="1" w:styleId="a9">
    <w:name w:val="Цветовое выделение"/>
    <w:link w:val="ab"/>
    <w:rsid w:val="005D632A"/>
    <w:rPr>
      <w:b/>
      <w:color w:val="26282F"/>
    </w:rPr>
  </w:style>
  <w:style w:type="character" w:customStyle="1" w:styleId="ab">
    <w:name w:val="Цветовое выделение"/>
    <w:link w:val="a9"/>
    <w:rsid w:val="005D632A"/>
    <w:rPr>
      <w:b/>
      <w:color w:val="26282F"/>
    </w:rPr>
  </w:style>
  <w:style w:type="paragraph" w:customStyle="1" w:styleId="ConsPlusNormal">
    <w:name w:val="ConsPlusNormal"/>
    <w:link w:val="ConsPlusNormal0"/>
    <w:rsid w:val="005D632A"/>
    <w:pPr>
      <w:spacing w:after="0" w:line="240" w:lineRule="auto"/>
      <w:ind w:firstLine="720"/>
    </w:pPr>
    <w:rPr>
      <w:rFonts w:ascii="Arial" w:hAnsi="Arial"/>
      <w:sz w:val="20"/>
    </w:rPr>
  </w:style>
  <w:style w:type="character" w:customStyle="1" w:styleId="ConsPlusNormal0">
    <w:name w:val="ConsPlusNormal"/>
    <w:link w:val="ConsPlusNormal"/>
    <w:rsid w:val="005D632A"/>
    <w:rPr>
      <w:rFonts w:ascii="Arial" w:hAnsi="Arial"/>
      <w:sz w:val="20"/>
    </w:rPr>
  </w:style>
  <w:style w:type="paragraph" w:styleId="9">
    <w:name w:val="toc 9"/>
    <w:next w:val="a0"/>
    <w:link w:val="90"/>
    <w:uiPriority w:val="39"/>
    <w:rsid w:val="005D632A"/>
    <w:pPr>
      <w:ind w:left="1600"/>
    </w:pPr>
    <w:rPr>
      <w:rFonts w:ascii="XO Thames" w:hAnsi="XO Thames"/>
      <w:sz w:val="28"/>
    </w:rPr>
  </w:style>
  <w:style w:type="character" w:customStyle="1" w:styleId="90">
    <w:name w:val="Оглавление 9 Знак"/>
    <w:link w:val="9"/>
    <w:rsid w:val="005D632A"/>
    <w:rPr>
      <w:rFonts w:ascii="XO Thames" w:hAnsi="XO Thames"/>
      <w:sz w:val="28"/>
    </w:rPr>
  </w:style>
  <w:style w:type="paragraph" w:styleId="aff5">
    <w:name w:val="Body Text Indent"/>
    <w:basedOn w:val="a0"/>
    <w:link w:val="aff6"/>
    <w:rsid w:val="005D632A"/>
    <w:pPr>
      <w:widowControl w:val="0"/>
      <w:spacing w:after="120"/>
      <w:ind w:left="283" w:firstLine="0"/>
    </w:pPr>
    <w:rPr>
      <w:sz w:val="20"/>
    </w:rPr>
  </w:style>
  <w:style w:type="character" w:customStyle="1" w:styleId="aff6">
    <w:name w:val="Основной текст с отступом Знак"/>
    <w:basedOn w:val="11"/>
    <w:link w:val="aff5"/>
    <w:rsid w:val="005D632A"/>
    <w:rPr>
      <w:rFonts w:ascii="Times New Roman" w:hAnsi="Times New Roman"/>
      <w:sz w:val="20"/>
    </w:rPr>
  </w:style>
  <w:style w:type="paragraph" w:customStyle="1" w:styleId="27">
    <w:name w:val="Основной текст2"/>
    <w:basedOn w:val="61"/>
    <w:link w:val="28"/>
    <w:rsid w:val="005D632A"/>
    <w:rPr>
      <w:highlight w:val="white"/>
    </w:rPr>
  </w:style>
  <w:style w:type="character" w:customStyle="1" w:styleId="28">
    <w:name w:val="Основной текст2"/>
    <w:basedOn w:val="62"/>
    <w:link w:val="27"/>
    <w:rsid w:val="005D632A"/>
    <w:rPr>
      <w:rFonts w:ascii="Times New Roman" w:hAnsi="Times New Roman"/>
      <w:color w:val="000000"/>
      <w:spacing w:val="0"/>
      <w:sz w:val="22"/>
      <w:highlight w:val="white"/>
    </w:rPr>
  </w:style>
  <w:style w:type="paragraph" w:styleId="8">
    <w:name w:val="toc 8"/>
    <w:next w:val="a0"/>
    <w:link w:val="80"/>
    <w:uiPriority w:val="39"/>
    <w:rsid w:val="005D632A"/>
    <w:pPr>
      <w:ind w:left="1400"/>
    </w:pPr>
    <w:rPr>
      <w:rFonts w:ascii="XO Thames" w:hAnsi="XO Thames"/>
      <w:sz w:val="28"/>
    </w:rPr>
  </w:style>
  <w:style w:type="character" w:customStyle="1" w:styleId="80">
    <w:name w:val="Оглавление 8 Знак"/>
    <w:link w:val="8"/>
    <w:rsid w:val="005D632A"/>
    <w:rPr>
      <w:rFonts w:ascii="XO Thames" w:hAnsi="XO Thames"/>
      <w:sz w:val="28"/>
    </w:rPr>
  </w:style>
  <w:style w:type="paragraph" w:customStyle="1" w:styleId="1f">
    <w:name w:val="Без интервала1"/>
    <w:link w:val="1f0"/>
    <w:rsid w:val="005D632A"/>
    <w:pPr>
      <w:widowControl w:val="0"/>
      <w:spacing w:after="0" w:line="240" w:lineRule="auto"/>
      <w:ind w:firstLine="709"/>
      <w:jc w:val="both"/>
    </w:pPr>
    <w:rPr>
      <w:rFonts w:ascii="Times New Roman" w:hAnsi="Times New Roman"/>
      <w:sz w:val="20"/>
    </w:rPr>
  </w:style>
  <w:style w:type="character" w:customStyle="1" w:styleId="1f0">
    <w:name w:val="Без интервала1"/>
    <w:link w:val="1f"/>
    <w:rsid w:val="005D632A"/>
    <w:rPr>
      <w:rFonts w:ascii="Times New Roman" w:hAnsi="Times New Roman"/>
      <w:sz w:val="20"/>
    </w:rPr>
  </w:style>
  <w:style w:type="paragraph" w:customStyle="1" w:styleId="1f1">
    <w:name w:val="Строгий1"/>
    <w:basedOn w:val="14"/>
    <w:link w:val="aff7"/>
    <w:rsid w:val="005D632A"/>
    <w:rPr>
      <w:b/>
    </w:rPr>
  </w:style>
  <w:style w:type="character" w:styleId="aff7">
    <w:name w:val="Strong"/>
    <w:basedOn w:val="a1"/>
    <w:link w:val="1f1"/>
    <w:rsid w:val="005D632A"/>
    <w:rPr>
      <w:b/>
    </w:rPr>
  </w:style>
  <w:style w:type="paragraph" w:customStyle="1" w:styleId="aff8">
    <w:name w:val="Прижатый влево"/>
    <w:basedOn w:val="a0"/>
    <w:next w:val="a0"/>
    <w:link w:val="aff9"/>
    <w:rsid w:val="005D632A"/>
    <w:pPr>
      <w:widowControl w:val="0"/>
      <w:ind w:firstLine="0"/>
    </w:pPr>
    <w:rPr>
      <w:rFonts w:ascii="Arial" w:hAnsi="Arial"/>
      <w:sz w:val="24"/>
    </w:rPr>
  </w:style>
  <w:style w:type="character" w:customStyle="1" w:styleId="aff9">
    <w:name w:val="Прижатый влево"/>
    <w:basedOn w:val="11"/>
    <w:link w:val="aff8"/>
    <w:rsid w:val="005D632A"/>
    <w:rPr>
      <w:rFonts w:ascii="Arial" w:hAnsi="Arial"/>
      <w:sz w:val="24"/>
    </w:rPr>
  </w:style>
  <w:style w:type="paragraph" w:styleId="51">
    <w:name w:val="toc 5"/>
    <w:next w:val="a0"/>
    <w:link w:val="52"/>
    <w:uiPriority w:val="39"/>
    <w:rsid w:val="005D632A"/>
    <w:pPr>
      <w:ind w:left="800"/>
    </w:pPr>
    <w:rPr>
      <w:rFonts w:ascii="XO Thames" w:hAnsi="XO Thames"/>
      <w:sz w:val="28"/>
    </w:rPr>
  </w:style>
  <w:style w:type="character" w:customStyle="1" w:styleId="52">
    <w:name w:val="Оглавление 5 Знак"/>
    <w:link w:val="51"/>
    <w:rsid w:val="005D632A"/>
    <w:rPr>
      <w:rFonts w:ascii="XO Thames" w:hAnsi="XO Thames"/>
      <w:sz w:val="28"/>
    </w:rPr>
  </w:style>
  <w:style w:type="paragraph" w:customStyle="1" w:styleId="1">
    <w:name w:val="_Заголовок1"/>
    <w:basedOn w:val="a0"/>
    <w:link w:val="19"/>
    <w:rsid w:val="005D632A"/>
    <w:pPr>
      <w:keepNext/>
      <w:keepLines/>
      <w:numPr>
        <w:numId w:val="10"/>
      </w:numPr>
      <w:tabs>
        <w:tab w:val="left" w:pos="1134"/>
      </w:tabs>
      <w:spacing w:before="600" w:after="240" w:line="276" w:lineRule="auto"/>
      <w:ind w:right="567"/>
      <w:jc w:val="center"/>
      <w:outlineLvl w:val="0"/>
    </w:pPr>
    <w:rPr>
      <w:b/>
    </w:rPr>
  </w:style>
  <w:style w:type="character" w:customStyle="1" w:styleId="19">
    <w:name w:val="_Заголовок1"/>
    <w:basedOn w:val="11"/>
    <w:link w:val="1"/>
    <w:rsid w:val="005D632A"/>
    <w:rPr>
      <w:rFonts w:ascii="Times New Roman" w:hAnsi="Times New Roman"/>
      <w:b/>
      <w:sz w:val="28"/>
    </w:rPr>
  </w:style>
  <w:style w:type="paragraph" w:customStyle="1" w:styleId="1f2">
    <w:name w:val="Стиль1"/>
    <w:basedOn w:val="a0"/>
    <w:link w:val="1f3"/>
    <w:rsid w:val="005D632A"/>
    <w:pPr>
      <w:spacing w:after="200"/>
      <w:ind w:firstLine="0"/>
      <w:jc w:val="both"/>
    </w:pPr>
  </w:style>
  <w:style w:type="character" w:customStyle="1" w:styleId="1f3">
    <w:name w:val="Стиль1"/>
    <w:basedOn w:val="11"/>
    <w:link w:val="1f2"/>
    <w:rsid w:val="005D632A"/>
    <w:rPr>
      <w:rFonts w:ascii="Times New Roman" w:hAnsi="Times New Roman"/>
      <w:sz w:val="28"/>
    </w:rPr>
  </w:style>
  <w:style w:type="paragraph" w:customStyle="1" w:styleId="1f4">
    <w:name w:val="Знак примечания1"/>
    <w:basedOn w:val="14"/>
    <w:link w:val="affa"/>
    <w:rsid w:val="005D632A"/>
    <w:rPr>
      <w:sz w:val="16"/>
    </w:rPr>
  </w:style>
  <w:style w:type="character" w:styleId="affa">
    <w:name w:val="annotation reference"/>
    <w:basedOn w:val="a1"/>
    <w:link w:val="1f4"/>
    <w:rsid w:val="005D632A"/>
    <w:rPr>
      <w:sz w:val="16"/>
    </w:rPr>
  </w:style>
  <w:style w:type="paragraph" w:customStyle="1" w:styleId="3">
    <w:name w:val="_Заголовок3"/>
    <w:basedOn w:val="2"/>
    <w:link w:val="32"/>
    <w:rsid w:val="005D632A"/>
    <w:pPr>
      <w:numPr>
        <w:ilvl w:val="2"/>
      </w:numPr>
      <w:spacing w:before="120" w:after="80"/>
      <w:outlineLvl w:val="2"/>
    </w:pPr>
  </w:style>
  <w:style w:type="character" w:customStyle="1" w:styleId="32">
    <w:name w:val="_Заголовок3"/>
    <w:basedOn w:val="26"/>
    <w:link w:val="3"/>
    <w:rsid w:val="005D632A"/>
    <w:rPr>
      <w:rFonts w:ascii="Times New Roman" w:hAnsi="Times New Roman"/>
      <w:b/>
      <w:sz w:val="28"/>
    </w:rPr>
  </w:style>
  <w:style w:type="paragraph" w:customStyle="1" w:styleId="ConsPlusCell">
    <w:name w:val="ConsPlusCell"/>
    <w:link w:val="ConsPlusCell0"/>
    <w:rsid w:val="005D632A"/>
    <w:pPr>
      <w:spacing w:after="0" w:line="240" w:lineRule="auto"/>
    </w:pPr>
    <w:rPr>
      <w:rFonts w:ascii="Times New Roman" w:hAnsi="Times New Roman"/>
      <w:sz w:val="28"/>
    </w:rPr>
  </w:style>
  <w:style w:type="character" w:customStyle="1" w:styleId="ConsPlusCell0">
    <w:name w:val="ConsPlusCell"/>
    <w:link w:val="ConsPlusCell"/>
    <w:rsid w:val="005D632A"/>
    <w:rPr>
      <w:rFonts w:ascii="Times New Roman" w:hAnsi="Times New Roman"/>
      <w:sz w:val="28"/>
    </w:rPr>
  </w:style>
  <w:style w:type="paragraph" w:customStyle="1" w:styleId="29">
    <w:name w:val="Без интервала2"/>
    <w:link w:val="2a"/>
    <w:rsid w:val="005D632A"/>
    <w:pPr>
      <w:widowControl w:val="0"/>
      <w:spacing w:after="0" w:line="240" w:lineRule="auto"/>
    </w:pPr>
    <w:rPr>
      <w:rFonts w:ascii="Times New Roman" w:hAnsi="Times New Roman"/>
      <w:sz w:val="20"/>
    </w:rPr>
  </w:style>
  <w:style w:type="character" w:customStyle="1" w:styleId="2a">
    <w:name w:val="Без интервала2"/>
    <w:link w:val="29"/>
    <w:rsid w:val="005D632A"/>
    <w:rPr>
      <w:rFonts w:ascii="Times New Roman" w:hAnsi="Times New Roman"/>
      <w:sz w:val="20"/>
    </w:rPr>
  </w:style>
  <w:style w:type="paragraph" w:styleId="affb">
    <w:name w:val="caption"/>
    <w:basedOn w:val="a0"/>
    <w:next w:val="a0"/>
    <w:link w:val="affc"/>
    <w:rsid w:val="005D632A"/>
    <w:pPr>
      <w:widowControl w:val="0"/>
      <w:ind w:firstLine="0"/>
    </w:pPr>
    <w:rPr>
      <w:b/>
      <w:sz w:val="20"/>
    </w:rPr>
  </w:style>
  <w:style w:type="character" w:customStyle="1" w:styleId="affc">
    <w:name w:val="Название объекта Знак"/>
    <w:basedOn w:val="11"/>
    <w:link w:val="affb"/>
    <w:rsid w:val="005D632A"/>
    <w:rPr>
      <w:rFonts w:ascii="Times New Roman" w:hAnsi="Times New Roman"/>
      <w:b/>
      <w:sz w:val="20"/>
    </w:rPr>
  </w:style>
  <w:style w:type="paragraph" w:styleId="affd">
    <w:name w:val="Subtitle"/>
    <w:next w:val="a0"/>
    <w:link w:val="affe"/>
    <w:uiPriority w:val="11"/>
    <w:qFormat/>
    <w:rsid w:val="005D632A"/>
    <w:pPr>
      <w:jc w:val="both"/>
    </w:pPr>
    <w:rPr>
      <w:rFonts w:ascii="XO Thames" w:hAnsi="XO Thames"/>
      <w:i/>
      <w:sz w:val="24"/>
    </w:rPr>
  </w:style>
  <w:style w:type="character" w:customStyle="1" w:styleId="affe">
    <w:name w:val="Подзаголовок Знак"/>
    <w:link w:val="affd"/>
    <w:rsid w:val="005D632A"/>
    <w:rPr>
      <w:rFonts w:ascii="XO Thames" w:hAnsi="XO Thames"/>
      <w:i/>
      <w:sz w:val="24"/>
    </w:rPr>
  </w:style>
  <w:style w:type="paragraph" w:customStyle="1" w:styleId="afff">
    <w:name w:val="_Введение"/>
    <w:basedOn w:val="1"/>
    <w:link w:val="afff0"/>
    <w:rsid w:val="005D632A"/>
    <w:pPr>
      <w:numPr>
        <w:numId w:val="0"/>
      </w:numPr>
      <w:ind w:left="567"/>
    </w:pPr>
  </w:style>
  <w:style w:type="character" w:customStyle="1" w:styleId="afff0">
    <w:name w:val="_Введение"/>
    <w:basedOn w:val="19"/>
    <w:link w:val="afff"/>
    <w:rsid w:val="005D632A"/>
    <w:rPr>
      <w:rFonts w:ascii="Times New Roman" w:hAnsi="Times New Roman"/>
      <w:b/>
      <w:sz w:val="28"/>
    </w:rPr>
  </w:style>
  <w:style w:type="paragraph" w:styleId="afff1">
    <w:name w:val="Title"/>
    <w:next w:val="a0"/>
    <w:link w:val="afff2"/>
    <w:uiPriority w:val="10"/>
    <w:qFormat/>
    <w:rsid w:val="005D632A"/>
    <w:pPr>
      <w:spacing w:before="567" w:after="567"/>
      <w:jc w:val="center"/>
    </w:pPr>
    <w:rPr>
      <w:rFonts w:ascii="XO Thames" w:hAnsi="XO Thames"/>
      <w:b/>
      <w:caps/>
      <w:sz w:val="40"/>
    </w:rPr>
  </w:style>
  <w:style w:type="character" w:customStyle="1" w:styleId="afff2">
    <w:name w:val="Название Знак"/>
    <w:link w:val="afff1"/>
    <w:rsid w:val="005D632A"/>
    <w:rPr>
      <w:rFonts w:ascii="XO Thames" w:hAnsi="XO Thames"/>
      <w:b/>
      <w:caps/>
      <w:sz w:val="40"/>
    </w:rPr>
  </w:style>
  <w:style w:type="character" w:customStyle="1" w:styleId="41">
    <w:name w:val="Заголовок 4 Знак"/>
    <w:link w:val="40"/>
    <w:rsid w:val="005D632A"/>
    <w:rPr>
      <w:rFonts w:ascii="XO Thames" w:hAnsi="XO Thames"/>
      <w:b/>
      <w:sz w:val="24"/>
    </w:rPr>
  </w:style>
  <w:style w:type="paragraph" w:customStyle="1" w:styleId="14">
    <w:name w:val="Основной шрифт абзаца1"/>
    <w:link w:val="20"/>
    <w:rsid w:val="005D632A"/>
  </w:style>
  <w:style w:type="character" w:customStyle="1" w:styleId="21">
    <w:name w:val="Заголовок 2 Знак"/>
    <w:basedOn w:val="11"/>
    <w:link w:val="20"/>
    <w:rsid w:val="005D632A"/>
    <w:rPr>
      <w:rFonts w:ascii="Times New Roman" w:hAnsi="Times New Roman"/>
      <w:b/>
      <w:sz w:val="28"/>
    </w:rPr>
  </w:style>
  <w:style w:type="table" w:styleId="afff3">
    <w:name w:val="Table Grid"/>
    <w:basedOn w:val="a2"/>
    <w:rsid w:val="005D632A"/>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link w:val="11"/>
    <w:qFormat/>
    <w:pPr>
      <w:spacing w:after="0" w:line="240" w:lineRule="auto"/>
      <w:ind w:firstLine="709"/>
    </w:pPr>
    <w:rPr>
      <w:rFonts w:ascii="Times New Roman" w:hAnsi="Times New Roman"/>
      <w:sz w:val="28"/>
    </w:rPr>
  </w:style>
  <w:style w:type="paragraph" w:styleId="10">
    <w:name w:val="heading 1"/>
    <w:basedOn w:val="a0"/>
    <w:next w:val="a0"/>
    <w:link w:val="12"/>
    <w:uiPriority w:val="9"/>
    <w:qFormat/>
    <w:pPr>
      <w:keepNext/>
      <w:keepLines/>
      <w:numPr>
        <w:numId w:val="9"/>
      </w:numPr>
      <w:spacing w:before="240" w:after="120"/>
      <w:jc w:val="center"/>
      <w:outlineLvl w:val="0"/>
    </w:pPr>
    <w:rPr>
      <w:b/>
    </w:rPr>
  </w:style>
  <w:style w:type="paragraph" w:styleId="20">
    <w:name w:val="heading 2"/>
    <w:basedOn w:val="a0"/>
    <w:next w:val="a0"/>
    <w:link w:val="21"/>
    <w:uiPriority w:val="9"/>
    <w:qFormat/>
    <w:pPr>
      <w:keepNext/>
      <w:keepLines/>
      <w:tabs>
        <w:tab w:val="left" w:pos="1276"/>
      </w:tabs>
      <w:spacing w:before="240" w:after="120"/>
      <w:ind w:firstLine="0"/>
      <w:jc w:val="center"/>
      <w:outlineLvl w:val="1"/>
    </w:pPr>
    <w:rPr>
      <w:b/>
    </w:rPr>
  </w:style>
  <w:style w:type="paragraph" w:styleId="30">
    <w:name w:val="heading 3"/>
    <w:basedOn w:val="a0"/>
    <w:next w:val="a0"/>
    <w:link w:val="31"/>
    <w:uiPriority w:val="9"/>
    <w:qFormat/>
    <w:pPr>
      <w:keepNext/>
      <w:keepLines/>
      <w:numPr>
        <w:numId w:val="7"/>
      </w:numPr>
      <w:spacing w:before="120" w:after="120"/>
      <w:jc w:val="center"/>
      <w:outlineLvl w:val="2"/>
    </w:pPr>
    <w:rPr>
      <w:b/>
    </w:rPr>
  </w:style>
  <w:style w:type="paragraph" w:styleId="40">
    <w:name w:val="heading 4"/>
    <w:next w:val="a0"/>
    <w:link w:val="41"/>
    <w:uiPriority w:val="9"/>
    <w:qFormat/>
    <w:pPr>
      <w:spacing w:before="120" w:after="120"/>
      <w:jc w:val="both"/>
      <w:outlineLvl w:val="3"/>
    </w:pPr>
    <w:rPr>
      <w:rFonts w:ascii="XO Thames" w:hAnsi="XO Thames"/>
      <w:b/>
      <w:sz w:val="24"/>
    </w:rPr>
  </w:style>
  <w:style w:type="paragraph" w:styleId="5">
    <w:name w:val="heading 5"/>
    <w:next w:val="a0"/>
    <w:link w:val="50"/>
    <w:uiPriority w:val="9"/>
    <w:qFormat/>
    <w:pPr>
      <w:spacing w:before="120" w:after="120"/>
      <w:jc w:val="both"/>
      <w:outlineLvl w:val="4"/>
    </w:pPr>
    <w:rPr>
      <w:rFonts w:ascii="XO Thames" w:hAnsi="XO Thames"/>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rPr>
      <w:rFonts w:ascii="Times New Roman" w:hAnsi="Times New Roman"/>
      <w:sz w:val="28"/>
    </w:rPr>
  </w:style>
  <w:style w:type="paragraph" w:styleId="a4">
    <w:name w:val="annotation subject"/>
    <w:basedOn w:val="a5"/>
    <w:next w:val="a5"/>
    <w:link w:val="a6"/>
    <w:rPr>
      <w:b/>
    </w:rPr>
  </w:style>
  <w:style w:type="character" w:customStyle="1" w:styleId="a6">
    <w:name w:val="Тема примечания Знак"/>
    <w:basedOn w:val="a7"/>
    <w:link w:val="a4"/>
    <w:rPr>
      <w:rFonts w:ascii="Times New Roman" w:hAnsi="Times New Roman"/>
      <w:b/>
      <w:sz w:val="20"/>
    </w:rPr>
  </w:style>
  <w:style w:type="paragraph" w:styleId="22">
    <w:name w:val="toc 2"/>
    <w:basedOn w:val="a0"/>
    <w:next w:val="a0"/>
    <w:link w:val="23"/>
    <w:uiPriority w:val="39"/>
    <w:pPr>
      <w:tabs>
        <w:tab w:val="left" w:pos="1134"/>
        <w:tab w:val="right" w:leader="dot" w:pos="9344"/>
      </w:tabs>
      <w:spacing w:after="100"/>
      <w:ind w:left="567" w:firstLine="0"/>
    </w:pPr>
    <w:rPr>
      <w:b/>
      <w:sz w:val="24"/>
    </w:rPr>
  </w:style>
  <w:style w:type="character" w:customStyle="1" w:styleId="23">
    <w:name w:val="Оглавление 2 Знак"/>
    <w:basedOn w:val="11"/>
    <w:link w:val="22"/>
    <w:rPr>
      <w:rFonts w:ascii="Times New Roman" w:hAnsi="Times New Roman"/>
      <w:b/>
      <w:sz w:val="24"/>
    </w:rPr>
  </w:style>
  <w:style w:type="paragraph" w:styleId="42">
    <w:name w:val="toc 4"/>
    <w:next w:val="a0"/>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13">
    <w:name w:val="Основной текст Знак1"/>
    <w:basedOn w:val="14"/>
    <w:link w:val="15"/>
    <w:rPr>
      <w:rFonts w:ascii="Calibri" w:hAnsi="Calibri"/>
      <w:sz w:val="20"/>
      <w:highlight w:val="white"/>
    </w:rPr>
  </w:style>
  <w:style w:type="character" w:customStyle="1" w:styleId="15">
    <w:name w:val="Основной текст Знак1"/>
    <w:basedOn w:val="a1"/>
    <w:link w:val="13"/>
    <w:rPr>
      <w:rFonts w:ascii="Calibri" w:hAnsi="Calibri"/>
      <w:sz w:val="20"/>
      <w:highlight w:val="white"/>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a8">
    <w:name w:val="Гипертекстовая ссылка"/>
    <w:basedOn w:val="a9"/>
    <w:link w:val="aa"/>
    <w:rPr>
      <w:color w:val="106BBE"/>
    </w:rPr>
  </w:style>
  <w:style w:type="character" w:customStyle="1" w:styleId="aa">
    <w:name w:val="Гипертекстовая ссылка"/>
    <w:basedOn w:val="ab"/>
    <w:link w:val="a8"/>
    <w:rPr>
      <w:b/>
      <w:color w:val="106BBE"/>
    </w:rPr>
  </w:style>
  <w:style w:type="paragraph" w:styleId="7">
    <w:name w:val="toc 7"/>
    <w:next w:val="a0"/>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c">
    <w:name w:val="List Paragraph"/>
    <w:basedOn w:val="a0"/>
    <w:link w:val="ad"/>
    <w:pPr>
      <w:ind w:left="720" w:firstLine="0"/>
      <w:contextualSpacing/>
    </w:pPr>
  </w:style>
  <w:style w:type="character" w:customStyle="1" w:styleId="ad">
    <w:name w:val="Абзац списка Знак"/>
    <w:basedOn w:val="11"/>
    <w:link w:val="ac"/>
    <w:rPr>
      <w:rFonts w:ascii="Times New Roman" w:hAnsi="Times New Roman"/>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1">
    <w:name w:val="Заголовок 3 Знак"/>
    <w:basedOn w:val="11"/>
    <w:link w:val="30"/>
    <w:rPr>
      <w:rFonts w:ascii="Times New Roman" w:hAnsi="Times New Roman"/>
      <w:b/>
      <w:sz w:val="28"/>
    </w:rPr>
  </w:style>
  <w:style w:type="paragraph" w:styleId="24">
    <w:name w:val="Body Text Indent 2"/>
    <w:basedOn w:val="a0"/>
    <w:link w:val="25"/>
    <w:pPr>
      <w:spacing w:after="120" w:line="480" w:lineRule="auto"/>
      <w:ind w:left="283" w:firstLine="0"/>
    </w:pPr>
    <w:rPr>
      <w:sz w:val="24"/>
    </w:rPr>
  </w:style>
  <w:style w:type="character" w:customStyle="1" w:styleId="25">
    <w:name w:val="Основной текст с отступом 2 Знак"/>
    <w:basedOn w:val="11"/>
    <w:link w:val="24"/>
    <w:rPr>
      <w:rFonts w:ascii="Times New Roman" w:hAnsi="Times New Roman"/>
      <w:sz w:val="24"/>
    </w:rPr>
  </w:style>
  <w:style w:type="paragraph" w:customStyle="1" w:styleId="16">
    <w:name w:val="Просмотренная гиперссылка1"/>
    <w:basedOn w:val="14"/>
    <w:link w:val="ae"/>
    <w:rPr>
      <w:color w:val="800080" w:themeColor="followedHyperlink"/>
      <w:u w:val="single"/>
    </w:rPr>
  </w:style>
  <w:style w:type="character" w:styleId="ae">
    <w:name w:val="FollowedHyperlink"/>
    <w:basedOn w:val="a1"/>
    <w:link w:val="16"/>
    <w:rPr>
      <w:color w:val="800080" w:themeColor="followedHyperlink"/>
      <w:u w:val="single"/>
    </w:rPr>
  </w:style>
  <w:style w:type="paragraph" w:styleId="af">
    <w:name w:val="footer"/>
    <w:basedOn w:val="a0"/>
    <w:link w:val="af0"/>
    <w:pPr>
      <w:tabs>
        <w:tab w:val="center" w:pos="4677"/>
        <w:tab w:val="right" w:pos="9355"/>
      </w:tabs>
    </w:pPr>
  </w:style>
  <w:style w:type="character" w:customStyle="1" w:styleId="af0">
    <w:name w:val="Нижний колонтитул Знак"/>
    <w:basedOn w:val="11"/>
    <w:link w:val="af"/>
    <w:rPr>
      <w:rFonts w:ascii="Times New Roman" w:hAnsi="Times New Roman"/>
      <w:sz w:val="28"/>
    </w:rPr>
  </w:style>
  <w:style w:type="paragraph" w:customStyle="1" w:styleId="a">
    <w:name w:val="_Пункт"/>
    <w:basedOn w:val="af1"/>
    <w:link w:val="af2"/>
    <w:pPr>
      <w:numPr>
        <w:numId w:val="8"/>
      </w:numPr>
      <w:tabs>
        <w:tab w:val="left" w:pos="567"/>
        <w:tab w:val="left" w:pos="1276"/>
      </w:tabs>
      <w:spacing w:line="276" w:lineRule="auto"/>
    </w:pPr>
  </w:style>
  <w:style w:type="character" w:customStyle="1" w:styleId="af2">
    <w:name w:val="_Пункт"/>
    <w:basedOn w:val="af3"/>
    <w:link w:val="a"/>
    <w:rPr>
      <w:rFonts w:ascii="Times New Roman" w:hAnsi="Times New Roman"/>
      <w:sz w:val="28"/>
    </w:rPr>
  </w:style>
  <w:style w:type="paragraph" w:styleId="af4">
    <w:name w:val="TOC Heading"/>
    <w:basedOn w:val="10"/>
    <w:next w:val="a0"/>
    <w:link w:val="af5"/>
    <w:pPr>
      <w:numPr>
        <w:numId w:val="0"/>
      </w:numPr>
      <w:spacing w:before="480" w:after="0" w:line="276" w:lineRule="auto"/>
      <w:jc w:val="left"/>
      <w:outlineLvl w:val="8"/>
    </w:pPr>
    <w:rPr>
      <w:rFonts w:asciiTheme="majorHAnsi" w:hAnsiTheme="majorHAnsi"/>
      <w:color w:val="365F91" w:themeColor="accent1" w:themeShade="BF"/>
    </w:rPr>
  </w:style>
  <w:style w:type="character" w:customStyle="1" w:styleId="af5">
    <w:name w:val="Заголовок оглавления Знак"/>
    <w:basedOn w:val="12"/>
    <w:link w:val="af4"/>
    <w:rPr>
      <w:rFonts w:asciiTheme="majorHAnsi" w:hAnsiTheme="majorHAnsi"/>
      <w:b/>
      <w:color w:val="365F91" w:themeColor="accent1" w:themeShade="BF"/>
      <w:sz w:val="28"/>
    </w:rPr>
  </w:style>
  <w:style w:type="paragraph" w:customStyle="1" w:styleId="af6">
    <w:name w:val="_Название"/>
    <w:basedOn w:val="a0"/>
    <w:link w:val="af7"/>
    <w:pPr>
      <w:keepLines/>
      <w:pageBreakBefore/>
      <w:spacing w:before="1800" w:line="276" w:lineRule="auto"/>
      <w:ind w:left="851" w:right="851" w:firstLine="0"/>
      <w:jc w:val="center"/>
    </w:pPr>
    <w:rPr>
      <w:b/>
      <w:sz w:val="52"/>
    </w:rPr>
  </w:style>
  <w:style w:type="character" w:customStyle="1" w:styleId="af7">
    <w:name w:val="_Название"/>
    <w:basedOn w:val="11"/>
    <w:link w:val="af6"/>
    <w:rPr>
      <w:rFonts w:ascii="Times New Roman" w:hAnsi="Times New Roman"/>
      <w:b/>
      <w:sz w:val="52"/>
    </w:rPr>
  </w:style>
  <w:style w:type="paragraph" w:customStyle="1" w:styleId="17">
    <w:name w:val="Абзац списка1"/>
    <w:basedOn w:val="a0"/>
    <w:link w:val="18"/>
    <w:pPr>
      <w:ind w:left="720" w:firstLine="0"/>
    </w:pPr>
    <w:rPr>
      <w:sz w:val="24"/>
    </w:rPr>
  </w:style>
  <w:style w:type="character" w:customStyle="1" w:styleId="18">
    <w:name w:val="Абзац списка1"/>
    <w:basedOn w:val="11"/>
    <w:link w:val="17"/>
    <w:rPr>
      <w:rFonts w:ascii="Times New Roman" w:hAnsi="Times New Roman"/>
      <w:sz w:val="24"/>
    </w:rPr>
  </w:style>
  <w:style w:type="paragraph" w:customStyle="1" w:styleId="61">
    <w:name w:val="Основной текст6"/>
    <w:basedOn w:val="a0"/>
    <w:link w:val="62"/>
    <w:pPr>
      <w:widowControl w:val="0"/>
      <w:spacing w:after="240" w:line="0" w:lineRule="atLeast"/>
      <w:ind w:left="1100" w:hanging="1100"/>
      <w:jc w:val="both"/>
    </w:pPr>
    <w:rPr>
      <w:sz w:val="22"/>
    </w:rPr>
  </w:style>
  <w:style w:type="character" w:customStyle="1" w:styleId="62">
    <w:name w:val="Основной текст6"/>
    <w:basedOn w:val="11"/>
    <w:link w:val="61"/>
    <w:rPr>
      <w:rFonts w:ascii="Times New Roman" w:hAnsi="Times New Roman"/>
      <w:sz w:val="22"/>
    </w:rPr>
  </w:style>
  <w:style w:type="paragraph" w:customStyle="1" w:styleId="af1">
    <w:name w:val="_Обычный"/>
    <w:basedOn w:val="a0"/>
    <w:link w:val="af3"/>
    <w:pPr>
      <w:jc w:val="both"/>
    </w:pPr>
  </w:style>
  <w:style w:type="character" w:customStyle="1" w:styleId="af3">
    <w:name w:val="_Обычный"/>
    <w:basedOn w:val="11"/>
    <w:link w:val="af1"/>
    <w:rPr>
      <w:rFonts w:ascii="Times New Roman" w:hAnsi="Times New Roman"/>
      <w:sz w:val="28"/>
    </w:rPr>
  </w:style>
  <w:style w:type="paragraph" w:customStyle="1" w:styleId="af8">
    <w:name w:val="Нормальный (таблица)"/>
    <w:basedOn w:val="a0"/>
    <w:next w:val="a0"/>
    <w:link w:val="af9"/>
    <w:pPr>
      <w:widowControl w:val="0"/>
      <w:ind w:firstLine="0"/>
      <w:jc w:val="both"/>
    </w:pPr>
    <w:rPr>
      <w:rFonts w:ascii="Arial" w:hAnsi="Arial"/>
      <w:sz w:val="24"/>
    </w:rPr>
  </w:style>
  <w:style w:type="character" w:customStyle="1" w:styleId="af9">
    <w:name w:val="Нормальный (таблица)"/>
    <w:basedOn w:val="11"/>
    <w:link w:val="af8"/>
    <w:rPr>
      <w:rFonts w:ascii="Arial" w:hAnsi="Arial"/>
      <w:sz w:val="24"/>
    </w:rPr>
  </w:style>
  <w:style w:type="paragraph" w:customStyle="1" w:styleId="4">
    <w:name w:val="_Заголовок4"/>
    <w:basedOn w:val="3"/>
    <w:link w:val="44"/>
    <w:pPr>
      <w:keepLines w:val="0"/>
      <w:numPr>
        <w:ilvl w:val="3"/>
      </w:numPr>
      <w:spacing w:before="80" w:after="0"/>
      <w:ind w:right="0"/>
      <w:jc w:val="both"/>
      <w:outlineLvl w:val="3"/>
    </w:pPr>
    <w:rPr>
      <w:b w:val="0"/>
    </w:rPr>
  </w:style>
  <w:style w:type="character" w:customStyle="1" w:styleId="44">
    <w:name w:val="_Заголовок4"/>
    <w:basedOn w:val="32"/>
    <w:link w:val="4"/>
    <w:rPr>
      <w:rFonts w:ascii="Times New Roman" w:hAnsi="Times New Roman"/>
      <w:b w:val="0"/>
      <w:sz w:val="28"/>
    </w:rPr>
  </w:style>
  <w:style w:type="paragraph" w:styleId="afa">
    <w:name w:val="header"/>
    <w:basedOn w:val="a0"/>
    <w:link w:val="afb"/>
    <w:pPr>
      <w:tabs>
        <w:tab w:val="center" w:pos="4677"/>
        <w:tab w:val="right" w:pos="9355"/>
      </w:tabs>
    </w:pPr>
  </w:style>
  <w:style w:type="character" w:customStyle="1" w:styleId="afb">
    <w:name w:val="Верхний колонтитул Знак"/>
    <w:basedOn w:val="11"/>
    <w:link w:val="afa"/>
    <w:rPr>
      <w:rFonts w:ascii="Times New Roman" w:hAnsi="Times New Roman"/>
      <w:sz w:val="28"/>
    </w:rPr>
  </w:style>
  <w:style w:type="paragraph" w:styleId="afc">
    <w:name w:val="Normal (Web)"/>
    <w:basedOn w:val="a0"/>
    <w:link w:val="afd"/>
    <w:pPr>
      <w:spacing w:before="40" w:after="40"/>
      <w:ind w:firstLine="0"/>
    </w:pPr>
    <w:rPr>
      <w:rFonts w:ascii="Arial" w:hAnsi="Arial"/>
      <w:color w:val="332E2D"/>
      <w:spacing w:val="2"/>
      <w:sz w:val="24"/>
    </w:rPr>
  </w:style>
  <w:style w:type="character" w:customStyle="1" w:styleId="afd">
    <w:name w:val="Обычный (веб) Знак"/>
    <w:basedOn w:val="11"/>
    <w:link w:val="afc"/>
    <w:rPr>
      <w:rFonts w:ascii="Arial" w:hAnsi="Arial"/>
      <w:color w:val="332E2D"/>
      <w:spacing w:val="2"/>
      <w:sz w:val="24"/>
    </w:rPr>
  </w:style>
  <w:style w:type="paragraph" w:customStyle="1" w:styleId="2">
    <w:name w:val="_Заголовок2"/>
    <w:basedOn w:val="1"/>
    <w:link w:val="26"/>
    <w:pPr>
      <w:numPr>
        <w:ilvl w:val="1"/>
      </w:numPr>
      <w:spacing w:before="240" w:after="120"/>
      <w:outlineLvl w:val="1"/>
    </w:pPr>
  </w:style>
  <w:style w:type="character" w:customStyle="1" w:styleId="26">
    <w:name w:val="_Заголовок2"/>
    <w:basedOn w:val="19"/>
    <w:link w:val="2"/>
    <w:rPr>
      <w:rFonts w:ascii="Times New Roman" w:hAnsi="Times New Roman"/>
      <w:b/>
      <w:sz w:val="28"/>
    </w:rPr>
  </w:style>
  <w:style w:type="paragraph" w:styleId="a5">
    <w:name w:val="annotation text"/>
    <w:basedOn w:val="a0"/>
    <w:link w:val="a7"/>
    <w:rPr>
      <w:sz w:val="20"/>
    </w:rPr>
  </w:style>
  <w:style w:type="character" w:customStyle="1" w:styleId="a7">
    <w:name w:val="Текст примечания Знак"/>
    <w:basedOn w:val="11"/>
    <w:link w:val="a5"/>
    <w:rPr>
      <w:rFonts w:ascii="Times New Roman" w:hAnsi="Times New Roman"/>
      <w:sz w:val="20"/>
    </w:rPr>
  </w:style>
  <w:style w:type="paragraph" w:customStyle="1" w:styleId="Text">
    <w:name w:val="Text"/>
    <w:basedOn w:val="a0"/>
    <w:link w:val="Text0"/>
    <w:pPr>
      <w:spacing w:after="240"/>
      <w:ind w:firstLine="0"/>
    </w:pPr>
    <w:rPr>
      <w:sz w:val="24"/>
    </w:rPr>
  </w:style>
  <w:style w:type="character" w:customStyle="1" w:styleId="Text0">
    <w:name w:val="Text"/>
    <w:basedOn w:val="11"/>
    <w:link w:val="Text"/>
    <w:rPr>
      <w:rFonts w:ascii="Times New Roman" w:hAnsi="Times New Roman"/>
      <w:sz w:val="24"/>
    </w:rPr>
  </w:style>
  <w:style w:type="paragraph" w:customStyle="1" w:styleId="ConsPlusNonformat">
    <w:name w:val="ConsPlusNonformat"/>
    <w:link w:val="ConsPlusNonformat0"/>
    <w:pPr>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33">
    <w:name w:val="toc 3"/>
    <w:basedOn w:val="a0"/>
    <w:next w:val="a0"/>
    <w:link w:val="34"/>
    <w:uiPriority w:val="39"/>
    <w:pPr>
      <w:spacing w:after="100" w:line="264" w:lineRule="auto"/>
      <w:ind w:left="440" w:firstLine="0"/>
    </w:pPr>
    <w:rPr>
      <w:rFonts w:asciiTheme="minorHAnsi" w:hAnsiTheme="minorHAnsi"/>
      <w:sz w:val="22"/>
    </w:rPr>
  </w:style>
  <w:style w:type="character" w:customStyle="1" w:styleId="34">
    <w:name w:val="Оглавление 3 Знак"/>
    <w:basedOn w:val="11"/>
    <w:link w:val="33"/>
    <w:rPr>
      <w:rFonts w:asciiTheme="minorHAnsi" w:hAnsiTheme="minorHAnsi"/>
      <w:sz w:val="22"/>
    </w:rPr>
  </w:style>
  <w:style w:type="paragraph" w:customStyle="1" w:styleId="1a">
    <w:name w:val="Знак сноски1"/>
    <w:basedOn w:val="14"/>
    <w:link w:val="afe"/>
    <w:rPr>
      <w:vertAlign w:val="superscript"/>
    </w:rPr>
  </w:style>
  <w:style w:type="character" w:styleId="afe">
    <w:name w:val="footnote reference"/>
    <w:basedOn w:val="a1"/>
    <w:link w:val="1a"/>
    <w:rPr>
      <w:vertAlign w:val="superscript"/>
    </w:rPr>
  </w:style>
  <w:style w:type="paragraph" w:customStyle="1" w:styleId="1b">
    <w:name w:val="Номер страницы1"/>
    <w:basedOn w:val="14"/>
    <w:link w:val="aff"/>
  </w:style>
  <w:style w:type="character" w:styleId="aff">
    <w:name w:val="page number"/>
    <w:basedOn w:val="a1"/>
    <w:link w:val="1b"/>
  </w:style>
  <w:style w:type="character" w:customStyle="1" w:styleId="50">
    <w:name w:val="Заголовок 5 Знак"/>
    <w:link w:val="5"/>
    <w:rPr>
      <w:rFonts w:ascii="XO Thames" w:hAnsi="XO Thames"/>
      <w:b/>
      <w:sz w:val="22"/>
    </w:rPr>
  </w:style>
  <w:style w:type="paragraph" w:styleId="aff0">
    <w:name w:val="Body Text"/>
    <w:basedOn w:val="a0"/>
    <w:link w:val="aff1"/>
    <w:pPr>
      <w:widowControl w:val="0"/>
      <w:spacing w:after="780" w:line="298" w:lineRule="exact"/>
      <w:ind w:left="1600" w:hanging="1600"/>
      <w:jc w:val="both"/>
    </w:pPr>
    <w:rPr>
      <w:rFonts w:ascii="Calibri" w:hAnsi="Calibri"/>
      <w:sz w:val="20"/>
    </w:rPr>
  </w:style>
  <w:style w:type="character" w:customStyle="1" w:styleId="aff1">
    <w:name w:val="Основной текст Знак"/>
    <w:basedOn w:val="11"/>
    <w:link w:val="aff0"/>
    <w:rPr>
      <w:rFonts w:ascii="Calibri" w:hAnsi="Calibri"/>
      <w:sz w:val="20"/>
    </w:rPr>
  </w:style>
  <w:style w:type="character" w:customStyle="1" w:styleId="12">
    <w:name w:val="Заголовок 1 Знак"/>
    <w:basedOn w:val="11"/>
    <w:link w:val="10"/>
    <w:rPr>
      <w:rFonts w:ascii="Times New Roman" w:hAnsi="Times New Roman"/>
      <w:b/>
      <w:sz w:val="28"/>
    </w:rPr>
  </w:style>
  <w:style w:type="paragraph" w:customStyle="1" w:styleId="1c">
    <w:name w:val="Гиперссылка1"/>
    <w:basedOn w:val="14"/>
    <w:link w:val="aff2"/>
    <w:rPr>
      <w:color w:val="0000FF" w:themeColor="hyperlink"/>
      <w:u w:val="single"/>
    </w:rPr>
  </w:style>
  <w:style w:type="character" w:styleId="aff2">
    <w:name w:val="Hyperlink"/>
    <w:basedOn w:val="a1"/>
    <w:link w:val="1c"/>
    <w:rPr>
      <w:color w:val="0000FF" w:themeColor="hyperlink"/>
      <w:u w:val="single"/>
    </w:rPr>
  </w:style>
  <w:style w:type="paragraph" w:customStyle="1" w:styleId="Footnote">
    <w:name w:val="Footnote"/>
    <w:basedOn w:val="a0"/>
    <w:link w:val="Footnote0"/>
    <w:rPr>
      <w:sz w:val="20"/>
    </w:rPr>
  </w:style>
  <w:style w:type="character" w:customStyle="1" w:styleId="Footnote0">
    <w:name w:val="Footnote"/>
    <w:basedOn w:val="11"/>
    <w:link w:val="Footnote"/>
    <w:rPr>
      <w:rFonts w:ascii="Times New Roman" w:hAnsi="Times New Roman"/>
      <w:sz w:val="20"/>
    </w:rPr>
  </w:style>
  <w:style w:type="paragraph" w:styleId="aff3">
    <w:name w:val="Balloon Text"/>
    <w:basedOn w:val="a0"/>
    <w:link w:val="aff4"/>
    <w:rPr>
      <w:rFonts w:ascii="Tahoma" w:hAnsi="Tahoma"/>
      <w:sz w:val="16"/>
    </w:rPr>
  </w:style>
  <w:style w:type="character" w:customStyle="1" w:styleId="aff4">
    <w:name w:val="Текст выноски Знак"/>
    <w:basedOn w:val="11"/>
    <w:link w:val="aff3"/>
    <w:rPr>
      <w:rFonts w:ascii="Tahoma" w:hAnsi="Tahoma"/>
      <w:sz w:val="16"/>
    </w:rPr>
  </w:style>
  <w:style w:type="paragraph" w:customStyle="1" w:styleId="text1">
    <w:name w:val="text"/>
    <w:basedOn w:val="a0"/>
    <w:link w:val="text2"/>
    <w:pPr>
      <w:spacing w:after="240"/>
      <w:ind w:firstLine="0"/>
    </w:pPr>
    <w:rPr>
      <w:sz w:val="24"/>
    </w:rPr>
  </w:style>
  <w:style w:type="character" w:customStyle="1" w:styleId="text2">
    <w:name w:val="text"/>
    <w:basedOn w:val="11"/>
    <w:link w:val="text1"/>
    <w:rPr>
      <w:rFonts w:ascii="Times New Roman" w:hAnsi="Times New Roman"/>
      <w:sz w:val="24"/>
    </w:rPr>
  </w:style>
  <w:style w:type="paragraph" w:styleId="1d">
    <w:name w:val="toc 1"/>
    <w:basedOn w:val="a0"/>
    <w:next w:val="a0"/>
    <w:link w:val="1e"/>
    <w:uiPriority w:val="39"/>
    <w:pPr>
      <w:tabs>
        <w:tab w:val="right" w:leader="dot" w:pos="9344"/>
      </w:tabs>
      <w:spacing w:after="100"/>
      <w:ind w:firstLine="567"/>
      <w:jc w:val="both"/>
    </w:pPr>
    <w:rPr>
      <w:b/>
      <w:sz w:val="24"/>
    </w:rPr>
  </w:style>
  <w:style w:type="character" w:customStyle="1" w:styleId="1e">
    <w:name w:val="Оглавление 1 Знак"/>
    <w:basedOn w:val="11"/>
    <w:link w:val="1d"/>
    <w:rPr>
      <w:rFonts w:ascii="Times New Roman" w:hAnsi="Times New Roman"/>
      <w:b/>
      <w:sz w:val="24"/>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a9">
    <w:name w:val="Цветовое выделение"/>
    <w:link w:val="ab"/>
    <w:rPr>
      <w:b/>
      <w:color w:val="26282F"/>
    </w:rPr>
  </w:style>
  <w:style w:type="character" w:customStyle="1" w:styleId="ab">
    <w:name w:val="Цветовое выделение"/>
    <w:link w:val="a9"/>
    <w:rPr>
      <w:b/>
      <w:color w:val="26282F"/>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styleId="9">
    <w:name w:val="toc 9"/>
    <w:next w:val="a0"/>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f5">
    <w:name w:val="Body Text Indent"/>
    <w:basedOn w:val="a0"/>
    <w:link w:val="aff6"/>
    <w:pPr>
      <w:widowControl w:val="0"/>
      <w:spacing w:after="120"/>
      <w:ind w:left="283" w:firstLine="0"/>
    </w:pPr>
    <w:rPr>
      <w:sz w:val="20"/>
    </w:rPr>
  </w:style>
  <w:style w:type="character" w:customStyle="1" w:styleId="aff6">
    <w:name w:val="Основной текст с отступом Знак"/>
    <w:basedOn w:val="11"/>
    <w:link w:val="aff5"/>
    <w:rPr>
      <w:rFonts w:ascii="Times New Roman" w:hAnsi="Times New Roman"/>
      <w:sz w:val="20"/>
    </w:rPr>
  </w:style>
  <w:style w:type="paragraph" w:customStyle="1" w:styleId="27">
    <w:name w:val="Основной текст2"/>
    <w:basedOn w:val="61"/>
    <w:link w:val="28"/>
    <w:rPr>
      <w:highlight w:val="white"/>
    </w:rPr>
  </w:style>
  <w:style w:type="character" w:customStyle="1" w:styleId="28">
    <w:name w:val="Основной текст2"/>
    <w:basedOn w:val="62"/>
    <w:link w:val="27"/>
    <w:rPr>
      <w:rFonts w:ascii="Times New Roman" w:hAnsi="Times New Roman"/>
      <w:color w:val="000000"/>
      <w:spacing w:val="0"/>
      <w:sz w:val="22"/>
      <w:highlight w:val="white"/>
    </w:rPr>
  </w:style>
  <w:style w:type="paragraph" w:styleId="8">
    <w:name w:val="toc 8"/>
    <w:next w:val="a0"/>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
    <w:name w:val="Без интервала1"/>
    <w:link w:val="1f0"/>
    <w:pPr>
      <w:widowControl w:val="0"/>
      <w:spacing w:after="0" w:line="240" w:lineRule="auto"/>
      <w:ind w:firstLine="709"/>
      <w:jc w:val="both"/>
    </w:pPr>
    <w:rPr>
      <w:rFonts w:ascii="Times New Roman" w:hAnsi="Times New Roman"/>
      <w:sz w:val="20"/>
    </w:rPr>
  </w:style>
  <w:style w:type="character" w:customStyle="1" w:styleId="1f0">
    <w:name w:val="Без интервала1"/>
    <w:link w:val="1f"/>
    <w:rPr>
      <w:rFonts w:ascii="Times New Roman" w:hAnsi="Times New Roman"/>
      <w:sz w:val="20"/>
    </w:rPr>
  </w:style>
  <w:style w:type="paragraph" w:customStyle="1" w:styleId="1f1">
    <w:name w:val="Строгий1"/>
    <w:basedOn w:val="14"/>
    <w:link w:val="aff7"/>
    <w:rPr>
      <w:b/>
    </w:rPr>
  </w:style>
  <w:style w:type="character" w:styleId="aff7">
    <w:name w:val="Strong"/>
    <w:basedOn w:val="a1"/>
    <w:link w:val="1f1"/>
    <w:rPr>
      <w:b/>
    </w:rPr>
  </w:style>
  <w:style w:type="paragraph" w:customStyle="1" w:styleId="aff8">
    <w:name w:val="Прижатый влево"/>
    <w:basedOn w:val="a0"/>
    <w:next w:val="a0"/>
    <w:link w:val="aff9"/>
    <w:pPr>
      <w:widowControl w:val="0"/>
      <w:ind w:firstLine="0"/>
    </w:pPr>
    <w:rPr>
      <w:rFonts w:ascii="Arial" w:hAnsi="Arial"/>
      <w:sz w:val="24"/>
    </w:rPr>
  </w:style>
  <w:style w:type="character" w:customStyle="1" w:styleId="aff9">
    <w:name w:val="Прижатый влево"/>
    <w:basedOn w:val="11"/>
    <w:link w:val="aff8"/>
    <w:rPr>
      <w:rFonts w:ascii="Arial" w:hAnsi="Arial"/>
      <w:sz w:val="24"/>
    </w:rPr>
  </w:style>
  <w:style w:type="paragraph" w:styleId="51">
    <w:name w:val="toc 5"/>
    <w:next w:val="a0"/>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
    <w:name w:val="_Заголовок1"/>
    <w:basedOn w:val="a0"/>
    <w:link w:val="19"/>
    <w:pPr>
      <w:keepNext/>
      <w:keepLines/>
      <w:numPr>
        <w:numId w:val="10"/>
      </w:numPr>
      <w:tabs>
        <w:tab w:val="left" w:pos="1134"/>
      </w:tabs>
      <w:spacing w:before="600" w:after="240" w:line="276" w:lineRule="auto"/>
      <w:ind w:right="567"/>
      <w:jc w:val="center"/>
      <w:outlineLvl w:val="0"/>
    </w:pPr>
    <w:rPr>
      <w:b/>
    </w:rPr>
  </w:style>
  <w:style w:type="character" w:customStyle="1" w:styleId="19">
    <w:name w:val="_Заголовок1"/>
    <w:basedOn w:val="11"/>
    <w:link w:val="1"/>
    <w:rPr>
      <w:rFonts w:ascii="Times New Roman" w:hAnsi="Times New Roman"/>
      <w:b/>
      <w:sz w:val="28"/>
    </w:rPr>
  </w:style>
  <w:style w:type="paragraph" w:customStyle="1" w:styleId="1f2">
    <w:name w:val="Стиль1"/>
    <w:basedOn w:val="a0"/>
    <w:link w:val="1f3"/>
    <w:pPr>
      <w:spacing w:after="200"/>
      <w:ind w:firstLine="0"/>
      <w:jc w:val="both"/>
    </w:pPr>
  </w:style>
  <w:style w:type="character" w:customStyle="1" w:styleId="1f3">
    <w:name w:val="Стиль1"/>
    <w:basedOn w:val="11"/>
    <w:link w:val="1f2"/>
    <w:rPr>
      <w:rFonts w:ascii="Times New Roman" w:hAnsi="Times New Roman"/>
      <w:sz w:val="28"/>
    </w:rPr>
  </w:style>
  <w:style w:type="paragraph" w:customStyle="1" w:styleId="1f4">
    <w:name w:val="Знак примечания1"/>
    <w:basedOn w:val="14"/>
    <w:link w:val="affa"/>
    <w:rPr>
      <w:sz w:val="16"/>
    </w:rPr>
  </w:style>
  <w:style w:type="character" w:styleId="affa">
    <w:name w:val="annotation reference"/>
    <w:basedOn w:val="a1"/>
    <w:link w:val="1f4"/>
    <w:rPr>
      <w:sz w:val="16"/>
    </w:rPr>
  </w:style>
  <w:style w:type="paragraph" w:customStyle="1" w:styleId="3">
    <w:name w:val="_Заголовок3"/>
    <w:basedOn w:val="2"/>
    <w:link w:val="32"/>
    <w:pPr>
      <w:numPr>
        <w:ilvl w:val="2"/>
      </w:numPr>
      <w:spacing w:before="120" w:after="80"/>
      <w:outlineLvl w:val="2"/>
    </w:pPr>
  </w:style>
  <w:style w:type="character" w:customStyle="1" w:styleId="32">
    <w:name w:val="_Заголовок3"/>
    <w:basedOn w:val="26"/>
    <w:link w:val="3"/>
    <w:rPr>
      <w:rFonts w:ascii="Times New Roman" w:hAnsi="Times New Roman"/>
      <w:b/>
      <w:sz w:val="28"/>
    </w:rPr>
  </w:style>
  <w:style w:type="paragraph" w:customStyle="1" w:styleId="ConsPlusCell">
    <w:name w:val="ConsPlusCell"/>
    <w:link w:val="ConsPlusCell0"/>
    <w:pPr>
      <w:spacing w:after="0" w:line="240" w:lineRule="auto"/>
    </w:pPr>
    <w:rPr>
      <w:rFonts w:ascii="Times New Roman" w:hAnsi="Times New Roman"/>
      <w:sz w:val="28"/>
    </w:rPr>
  </w:style>
  <w:style w:type="character" w:customStyle="1" w:styleId="ConsPlusCell0">
    <w:name w:val="ConsPlusCell"/>
    <w:link w:val="ConsPlusCell"/>
    <w:rPr>
      <w:rFonts w:ascii="Times New Roman" w:hAnsi="Times New Roman"/>
      <w:sz w:val="28"/>
    </w:rPr>
  </w:style>
  <w:style w:type="paragraph" w:customStyle="1" w:styleId="29">
    <w:name w:val="Без интервала2"/>
    <w:link w:val="2a"/>
    <w:pPr>
      <w:widowControl w:val="0"/>
      <w:spacing w:after="0" w:line="240" w:lineRule="auto"/>
    </w:pPr>
    <w:rPr>
      <w:rFonts w:ascii="Times New Roman" w:hAnsi="Times New Roman"/>
      <w:sz w:val="20"/>
    </w:rPr>
  </w:style>
  <w:style w:type="character" w:customStyle="1" w:styleId="2a">
    <w:name w:val="Без интервала2"/>
    <w:link w:val="29"/>
    <w:rPr>
      <w:rFonts w:ascii="Times New Roman" w:hAnsi="Times New Roman"/>
      <w:sz w:val="20"/>
    </w:rPr>
  </w:style>
  <w:style w:type="paragraph" w:styleId="affb">
    <w:name w:val="caption"/>
    <w:basedOn w:val="a0"/>
    <w:next w:val="a0"/>
    <w:link w:val="affc"/>
    <w:pPr>
      <w:widowControl w:val="0"/>
      <w:ind w:firstLine="0"/>
    </w:pPr>
    <w:rPr>
      <w:b/>
      <w:sz w:val="20"/>
    </w:rPr>
  </w:style>
  <w:style w:type="character" w:customStyle="1" w:styleId="affc">
    <w:name w:val="Название объекта Знак"/>
    <w:basedOn w:val="11"/>
    <w:link w:val="affb"/>
    <w:rPr>
      <w:rFonts w:ascii="Times New Roman" w:hAnsi="Times New Roman"/>
      <w:b/>
      <w:sz w:val="20"/>
    </w:rPr>
  </w:style>
  <w:style w:type="paragraph" w:styleId="affd">
    <w:name w:val="Subtitle"/>
    <w:next w:val="a0"/>
    <w:link w:val="affe"/>
    <w:uiPriority w:val="11"/>
    <w:qFormat/>
    <w:pPr>
      <w:jc w:val="both"/>
    </w:pPr>
    <w:rPr>
      <w:rFonts w:ascii="XO Thames" w:hAnsi="XO Thames"/>
      <w:i/>
      <w:sz w:val="24"/>
    </w:rPr>
  </w:style>
  <w:style w:type="character" w:customStyle="1" w:styleId="affe">
    <w:name w:val="Подзаголовок Знак"/>
    <w:link w:val="affd"/>
    <w:rPr>
      <w:rFonts w:ascii="XO Thames" w:hAnsi="XO Thames"/>
      <w:i/>
      <w:sz w:val="24"/>
    </w:rPr>
  </w:style>
  <w:style w:type="paragraph" w:customStyle="1" w:styleId="afff">
    <w:name w:val="_Введение"/>
    <w:basedOn w:val="1"/>
    <w:link w:val="afff0"/>
    <w:pPr>
      <w:numPr>
        <w:numId w:val="0"/>
      </w:numPr>
      <w:ind w:left="567"/>
    </w:pPr>
  </w:style>
  <w:style w:type="character" w:customStyle="1" w:styleId="afff0">
    <w:name w:val="_Введение"/>
    <w:basedOn w:val="19"/>
    <w:link w:val="afff"/>
    <w:rPr>
      <w:rFonts w:ascii="Times New Roman" w:hAnsi="Times New Roman"/>
      <w:b/>
      <w:sz w:val="28"/>
    </w:rPr>
  </w:style>
  <w:style w:type="paragraph" w:styleId="afff1">
    <w:name w:val="Title"/>
    <w:next w:val="a0"/>
    <w:link w:val="afff2"/>
    <w:uiPriority w:val="10"/>
    <w:qFormat/>
    <w:pPr>
      <w:spacing w:before="567" w:after="567"/>
      <w:jc w:val="center"/>
    </w:pPr>
    <w:rPr>
      <w:rFonts w:ascii="XO Thames" w:hAnsi="XO Thames"/>
      <w:b/>
      <w:caps/>
      <w:sz w:val="40"/>
    </w:rPr>
  </w:style>
  <w:style w:type="character" w:customStyle="1" w:styleId="afff2">
    <w:name w:val="Название Знак"/>
    <w:link w:val="afff1"/>
    <w:rPr>
      <w:rFonts w:ascii="XO Thames" w:hAnsi="XO Thames"/>
      <w:b/>
      <w:caps/>
      <w:sz w:val="40"/>
    </w:rPr>
  </w:style>
  <w:style w:type="character" w:customStyle="1" w:styleId="41">
    <w:name w:val="Заголовок 4 Знак"/>
    <w:link w:val="40"/>
    <w:rPr>
      <w:rFonts w:ascii="XO Thames" w:hAnsi="XO Thames"/>
      <w:b/>
      <w:sz w:val="24"/>
    </w:rPr>
  </w:style>
  <w:style w:type="paragraph" w:customStyle="1" w:styleId="14">
    <w:name w:val="Основной шрифт абзаца1"/>
    <w:link w:val="20"/>
  </w:style>
  <w:style w:type="character" w:customStyle="1" w:styleId="21">
    <w:name w:val="Заголовок 2 Знак"/>
    <w:basedOn w:val="11"/>
    <w:link w:val="20"/>
    <w:rPr>
      <w:rFonts w:ascii="Times New Roman" w:hAnsi="Times New Roman"/>
      <w:b/>
      <w:sz w:val="28"/>
    </w:rPr>
  </w:style>
  <w:style w:type="table" w:styleId="afff3">
    <w:name w:val="Table Grid"/>
    <w:basedOn w:val="a2"/>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5562692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ntrud.gov.ru/ministry/programms/anticorruption/01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8162</Words>
  <Characters>46526</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2025-05-27T08:39:00Z</cp:lastPrinted>
  <dcterms:created xsi:type="dcterms:W3CDTF">2025-05-27T08:39:00Z</dcterms:created>
  <dcterms:modified xsi:type="dcterms:W3CDTF">2025-05-27T08:39:00Z</dcterms:modified>
</cp:coreProperties>
</file>